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EA7E4" w14:textId="77777777" w:rsidR="008F484A" w:rsidRPr="006F5FEB" w:rsidRDefault="008F484A">
      <w:pPr>
        <w:spacing w:before="520" w:after="160" w:line="300" w:lineRule="auto"/>
        <w:rPr>
          <w:rFonts w:ascii="Montserrat" w:eastAsia="Century Gothic" w:hAnsi="Montserrat" w:cs="Century Gothic"/>
          <w:b/>
          <w:smallCaps/>
          <w:color w:val="855D36"/>
          <w:sz w:val="16"/>
          <w:szCs w:val="16"/>
        </w:rPr>
      </w:pPr>
    </w:p>
    <w:p w14:paraId="379BC4CC" w14:textId="77777777" w:rsidR="008F484A" w:rsidRPr="006F5FEB" w:rsidRDefault="008F484A">
      <w:pPr>
        <w:spacing w:after="160" w:line="300" w:lineRule="auto"/>
        <w:rPr>
          <w:rFonts w:ascii="Montserrat" w:eastAsia="Century Gothic" w:hAnsi="Montserrat" w:cs="Century Gothic"/>
          <w:sz w:val="21"/>
          <w:szCs w:val="21"/>
        </w:rPr>
      </w:pPr>
    </w:p>
    <w:p w14:paraId="6DD9A052" w14:textId="77777777" w:rsidR="008F484A" w:rsidRPr="006F5FEB" w:rsidRDefault="00000000">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p>
    <w:p w14:paraId="50E85E4D" w14:textId="77777777" w:rsidR="008F484A" w:rsidRPr="006F5FEB" w:rsidRDefault="00000000">
      <w:pPr>
        <w:spacing w:after="160" w:line="240" w:lineRule="auto"/>
        <w:jc w:val="center"/>
        <w:rPr>
          <w:rFonts w:ascii="Montserrat" w:eastAsia="Times New Roman" w:hAnsi="Montserrat" w:cs="Times New Roman"/>
          <w:sz w:val="48"/>
          <w:szCs w:val="48"/>
        </w:rPr>
      </w:pPr>
      <w:r w:rsidRPr="006F5FEB">
        <w:rPr>
          <w:rFonts w:ascii="Montserrat" w:eastAsia="Montserrat" w:hAnsi="Montserrat" w:cs="Montserrat"/>
          <w:b/>
          <w:sz w:val="48"/>
          <w:szCs w:val="48"/>
        </w:rPr>
        <w:t>Small Business Continuity Plan</w:t>
      </w:r>
    </w:p>
    <w:p w14:paraId="7D769B31" w14:textId="77777777" w:rsidR="008F484A" w:rsidRPr="006F5FEB" w:rsidRDefault="00000000">
      <w:pPr>
        <w:pStyle w:val="Title"/>
      </w:pPr>
      <w:bookmarkStart w:id="0" w:name="_ocuvrvjflk12" w:colFirst="0" w:colLast="0"/>
      <w:bookmarkEnd w:id="0"/>
      <w:r w:rsidRPr="006F5FEB">
        <w:t>Workbook</w:t>
      </w:r>
    </w:p>
    <w:p w14:paraId="4A2CA43B" w14:textId="77777777" w:rsidR="008F484A" w:rsidRPr="006F5FEB" w:rsidRDefault="008F484A">
      <w:pPr>
        <w:spacing w:after="160" w:line="240" w:lineRule="auto"/>
        <w:jc w:val="center"/>
        <w:rPr>
          <w:rFonts w:ascii="Montserrat" w:eastAsia="Montserrat" w:hAnsi="Montserrat" w:cs="Montserrat"/>
          <w:sz w:val="26"/>
          <w:szCs w:val="26"/>
        </w:rPr>
      </w:pPr>
    </w:p>
    <w:p w14:paraId="2DA547D2" w14:textId="77777777" w:rsidR="008F484A" w:rsidRPr="006F5FEB" w:rsidRDefault="00000000">
      <w:pPr>
        <w:spacing w:after="160" w:line="240" w:lineRule="auto"/>
        <w:jc w:val="center"/>
        <w:rPr>
          <w:rFonts w:ascii="Montserrat" w:eastAsia="Times New Roman" w:hAnsi="Montserrat" w:cs="Times New Roman"/>
          <w:i/>
          <w:sz w:val="24"/>
          <w:szCs w:val="24"/>
        </w:rPr>
      </w:pPr>
      <w:r w:rsidRPr="006F5FEB">
        <w:rPr>
          <w:rFonts w:ascii="Montserrat" w:eastAsia="Montserrat" w:hAnsi="Montserrat" w:cs="Montserrat"/>
          <w:sz w:val="26"/>
          <w:szCs w:val="26"/>
        </w:rPr>
        <w:t xml:space="preserve">Companion Document: </w:t>
      </w:r>
      <w:r w:rsidRPr="006F5FEB">
        <w:rPr>
          <w:rFonts w:ascii="Montserrat" w:eastAsia="Montserrat" w:hAnsi="Montserrat" w:cs="Montserrat"/>
          <w:sz w:val="26"/>
          <w:szCs w:val="26"/>
        </w:rPr>
        <w:br/>
      </w:r>
      <w:r w:rsidRPr="006F5FEB">
        <w:rPr>
          <w:rFonts w:ascii="Montserrat" w:eastAsia="Montserrat" w:hAnsi="Montserrat" w:cs="Montserrat"/>
          <w:i/>
          <w:sz w:val="26"/>
          <w:szCs w:val="26"/>
        </w:rPr>
        <w:t>Small Business Continuity Preparedness Guide</w:t>
      </w:r>
    </w:p>
    <w:p w14:paraId="38C11BB5" w14:textId="77777777" w:rsidR="008F484A" w:rsidRPr="006F5FEB" w:rsidRDefault="00000000">
      <w:pPr>
        <w:spacing w:after="240" w:line="240" w:lineRule="auto"/>
        <w:jc w:val="center"/>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p w14:paraId="6350AF1E" w14:textId="77777777" w:rsidR="008F484A" w:rsidRPr="006F5FEB" w:rsidRDefault="00000000">
      <w:pPr>
        <w:spacing w:after="160" w:line="240" w:lineRule="auto"/>
        <w:jc w:val="center"/>
        <w:rPr>
          <w:rFonts w:ascii="Montserrat" w:eastAsia="Times New Roman" w:hAnsi="Montserrat" w:cs="Times New Roman"/>
          <w:sz w:val="36"/>
          <w:szCs w:val="36"/>
        </w:rPr>
      </w:pPr>
      <w:r w:rsidRPr="006F5FEB">
        <w:rPr>
          <w:rFonts w:ascii="Montserrat" w:eastAsia="Montserrat" w:hAnsi="Montserrat" w:cs="Montserrat"/>
          <w:sz w:val="36"/>
          <w:szCs w:val="36"/>
        </w:rPr>
        <w:t>Business Name:</w:t>
      </w:r>
    </w:p>
    <w:tbl>
      <w:tblPr>
        <w:tblW w:w="9390" w:type="dxa"/>
        <w:tblLayout w:type="fixed"/>
        <w:tblLook w:val="04A0" w:firstRow="1" w:lastRow="0" w:firstColumn="1" w:lastColumn="0" w:noHBand="0" w:noVBand="1"/>
      </w:tblPr>
      <w:tblGrid>
        <w:gridCol w:w="9390"/>
      </w:tblGrid>
      <w:tr w:rsidR="008F484A" w:rsidRPr="006F5FEB" w14:paraId="203DA165" w14:textId="77777777" w:rsidTr="006F5FEB">
        <w:trPr>
          <w:trHeight w:val="1214"/>
        </w:trPr>
        <w:tc>
          <w:tcPr>
            <w:tcW w:w="9390" w:type="dxa"/>
            <w:tcBorders>
              <w:top w:val="single" w:sz="4" w:space="0" w:color="auto"/>
              <w:left w:val="single" w:sz="4" w:space="0" w:color="auto"/>
              <w:bottom w:val="single" w:sz="4" w:space="0" w:color="auto"/>
              <w:right w:val="single" w:sz="4" w:space="0" w:color="auto"/>
            </w:tcBorders>
            <w:vAlign w:val="center"/>
          </w:tcPr>
          <w:p w14:paraId="295AECDD" w14:textId="313C8C07" w:rsidR="008F484A" w:rsidRPr="006F5FEB" w:rsidRDefault="006F5FEB" w:rsidP="006F5FEB">
            <w:pPr>
              <w:spacing w:line="240" w:lineRule="auto"/>
              <w:jc w:val="center"/>
              <w:rPr>
                <w:rFonts w:ascii="Montserrat" w:eastAsia="Times New Roman" w:hAnsi="Montserrat" w:cs="Times New Roman"/>
                <w:sz w:val="24"/>
                <w:szCs w:val="24"/>
              </w:rPr>
            </w:pPr>
            <w:r w:rsidRPr="006F5FEB">
              <w:rPr>
                <w:rFonts w:ascii="Montserrat" w:eastAsia="Montserrat" w:hAnsi="Montserrat" w:cs="Montserrat"/>
                <w:i/>
                <w:color w:val="747474"/>
                <w:sz w:val="32"/>
                <w:szCs w:val="32"/>
              </w:rPr>
              <w:t>[Insert Name Here]</w:t>
            </w:r>
          </w:p>
        </w:tc>
      </w:tr>
    </w:tbl>
    <w:p w14:paraId="776561A0" w14:textId="77777777" w:rsidR="008F484A" w:rsidRPr="006F5FEB" w:rsidRDefault="008F484A">
      <w:pPr>
        <w:spacing w:after="240" w:line="240" w:lineRule="auto"/>
        <w:jc w:val="center"/>
        <w:rPr>
          <w:rFonts w:ascii="Montserrat" w:eastAsia="Times New Roman" w:hAnsi="Montserrat" w:cs="Times New Roman"/>
          <w:sz w:val="24"/>
          <w:szCs w:val="24"/>
        </w:rPr>
      </w:pPr>
    </w:p>
    <w:p w14:paraId="075F3156" w14:textId="77777777" w:rsidR="008F484A" w:rsidRPr="006F5FEB" w:rsidRDefault="00000000">
      <w:pPr>
        <w:spacing w:after="160" w:line="240" w:lineRule="auto"/>
        <w:jc w:val="center"/>
        <w:rPr>
          <w:rFonts w:ascii="Montserrat" w:eastAsia="Montserrat" w:hAnsi="Montserrat" w:cs="Montserrat"/>
          <w:sz w:val="24"/>
          <w:szCs w:val="24"/>
        </w:rPr>
      </w:pPr>
      <w:r w:rsidRPr="006F5FEB">
        <w:rPr>
          <w:rFonts w:ascii="Montserrat" w:eastAsia="Montserrat" w:hAnsi="Montserrat" w:cs="Montserrat"/>
          <w:sz w:val="24"/>
          <w:szCs w:val="24"/>
        </w:rPr>
        <w:t>Version (X) - Month Year</w:t>
      </w:r>
    </w:p>
    <w:p w14:paraId="69F46D9B" w14:textId="77777777" w:rsidR="008F484A" w:rsidRPr="006F5FEB" w:rsidRDefault="00000000">
      <w:pPr>
        <w:spacing w:after="160" w:line="240" w:lineRule="auto"/>
        <w:jc w:val="center"/>
        <w:rPr>
          <w:rFonts w:ascii="Montserrat" w:eastAsia="Montserrat" w:hAnsi="Montserrat" w:cs="Montserrat"/>
          <w:sz w:val="24"/>
          <w:szCs w:val="24"/>
        </w:rPr>
      </w:pPr>
      <w:r w:rsidRPr="006F5FEB">
        <w:rPr>
          <w:rFonts w:ascii="Montserrat" w:eastAsia="Montserrat" w:hAnsi="Montserrat" w:cs="Montserrat"/>
          <w:sz w:val="24"/>
          <w:szCs w:val="24"/>
        </w:rPr>
        <w:br/>
      </w:r>
    </w:p>
    <w:p w14:paraId="611DCA71" w14:textId="77777777" w:rsidR="008F484A" w:rsidRPr="006F5FEB" w:rsidRDefault="00000000">
      <w:pPr>
        <w:spacing w:after="160" w:line="300" w:lineRule="auto"/>
        <w:jc w:val="center"/>
        <w:rPr>
          <w:rFonts w:ascii="Montserrat" w:eastAsia="Times New Roman" w:hAnsi="Montserrat" w:cs="Times New Roman"/>
          <w:sz w:val="24"/>
          <w:szCs w:val="24"/>
        </w:rPr>
      </w:pPr>
      <w:r w:rsidRPr="006F5FEB">
        <w:rPr>
          <w:rFonts w:ascii="Montserrat" w:eastAsia="Times New Roman" w:hAnsi="Montserrat" w:cs="Times New Roman"/>
          <w:noProof/>
          <w:sz w:val="24"/>
          <w:szCs w:val="24"/>
        </w:rPr>
        <w:drawing>
          <wp:inline distT="114300" distB="114300" distL="114300" distR="114300" wp14:anchorId="5AAE7CF4" wp14:editId="3FFBAE59">
            <wp:extent cx="1981200" cy="1668379"/>
            <wp:effectExtent l="0" t="0" r="0" b="0"/>
            <wp:docPr id="4" name="image3.png" descr="The logo of the Maryland Business Emergency Operations Center. The letters B, E, O, and C are central, with the O being replaced by a gear colored like the Maryland flag."/>
            <wp:cNvGraphicFramePr/>
            <a:graphic xmlns:a="http://schemas.openxmlformats.org/drawingml/2006/main">
              <a:graphicData uri="http://schemas.openxmlformats.org/drawingml/2006/picture">
                <pic:pic xmlns:pic="http://schemas.openxmlformats.org/drawingml/2006/picture">
                  <pic:nvPicPr>
                    <pic:cNvPr id="4" name="image3.png" descr="The logo of the Maryland Business Emergency Operations Center. The letters B, E, O, and C are central, with the O being replaced by a gear colored like the Maryland flag."/>
                    <pic:cNvPicPr preferRelativeResize="0"/>
                  </pic:nvPicPr>
                  <pic:blipFill>
                    <a:blip r:embed="rId8"/>
                    <a:srcRect/>
                    <a:stretch>
                      <a:fillRect/>
                    </a:stretch>
                  </pic:blipFill>
                  <pic:spPr>
                    <a:xfrm>
                      <a:off x="0" y="0"/>
                      <a:ext cx="1981200" cy="1668379"/>
                    </a:xfrm>
                    <a:prstGeom prst="rect">
                      <a:avLst/>
                    </a:prstGeom>
                    <a:ln/>
                  </pic:spPr>
                </pic:pic>
              </a:graphicData>
            </a:graphic>
          </wp:inline>
        </w:drawing>
      </w:r>
      <w:r w:rsidRPr="006F5FEB">
        <w:rPr>
          <w:rFonts w:ascii="Montserrat" w:hAnsi="Montserrat"/>
        </w:rPr>
        <w:br w:type="page"/>
      </w:r>
    </w:p>
    <w:p w14:paraId="4EEC49E9" w14:textId="77777777" w:rsidR="008F484A" w:rsidRPr="006F5FEB" w:rsidRDefault="00000000" w:rsidP="00F03BCC">
      <w:pPr>
        <w:pStyle w:val="Heading1"/>
      </w:pPr>
      <w:bookmarkStart w:id="1" w:name="_Toc206850958"/>
      <w:r w:rsidRPr="006F5FEB">
        <w:lastRenderedPageBreak/>
        <w:t>Change Log</w:t>
      </w:r>
      <w:bookmarkEnd w:id="1"/>
    </w:p>
    <w:p w14:paraId="59DC48F5"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Record of all significant modifications made to the original document, including details like the date, nature of the change, who approved the change, and reasons for the change.</w:t>
      </w:r>
    </w:p>
    <w:tbl>
      <w:tblPr>
        <w:tblStyle w:val="a0"/>
        <w:tblW w:w="10055" w:type="dxa"/>
        <w:tblInd w:w="0" w:type="dxa"/>
        <w:tblLayout w:type="fixed"/>
        <w:tblLook w:val="0420" w:firstRow="1" w:lastRow="0" w:firstColumn="0" w:lastColumn="0" w:noHBand="0" w:noVBand="1"/>
      </w:tblPr>
      <w:tblGrid>
        <w:gridCol w:w="1299"/>
        <w:gridCol w:w="1647"/>
        <w:gridCol w:w="2013"/>
        <w:gridCol w:w="1441"/>
        <w:gridCol w:w="3655"/>
      </w:tblGrid>
      <w:tr w:rsidR="008F484A" w:rsidRPr="006F5FEB" w14:paraId="0DE5B45A" w14:textId="77777777" w:rsidTr="00F03BCC">
        <w:trPr>
          <w:trHeight w:val="361"/>
          <w:tblHeader/>
        </w:trPr>
        <w:tc>
          <w:tcPr>
            <w:tcW w:w="1299"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72E7CC9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Date</w:t>
            </w:r>
          </w:p>
        </w:tc>
        <w:tc>
          <w:tcPr>
            <w:tcW w:w="1647"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41A1E60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Version</w:t>
            </w:r>
          </w:p>
        </w:tc>
        <w:tc>
          <w:tcPr>
            <w:tcW w:w="2013"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7B015999"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Author</w:t>
            </w:r>
          </w:p>
        </w:tc>
        <w:tc>
          <w:tcPr>
            <w:tcW w:w="1441"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7DD74D59"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Status</w:t>
            </w:r>
          </w:p>
        </w:tc>
        <w:tc>
          <w:tcPr>
            <w:tcW w:w="365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47BF3875"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Comment</w:t>
            </w:r>
          </w:p>
        </w:tc>
      </w:tr>
      <w:tr w:rsidR="008F484A" w:rsidRPr="006F5FEB" w14:paraId="27E5AE7C" w14:textId="77777777" w:rsidTr="00F03BCC">
        <w:trPr>
          <w:trHeight w:val="418"/>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449DFD"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6/1/25</w:t>
            </w: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6DBCB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1</w:t>
            </w: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ED8F19"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John Doe</w:t>
            </w: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978B0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Draft</w:t>
            </w: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BD2FF5"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Create Initial Draft</w:t>
            </w:r>
          </w:p>
        </w:tc>
      </w:tr>
      <w:tr w:rsidR="008F484A" w:rsidRPr="006F5FEB" w14:paraId="2B1A1E46" w14:textId="77777777" w:rsidTr="00F03BCC">
        <w:trPr>
          <w:trHeight w:val="488"/>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6394C7"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4F65F1"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06AB9E"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F27070"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D060B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79145F2" w14:textId="77777777" w:rsidTr="00F03BCC">
        <w:trPr>
          <w:trHeight w:val="545"/>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083135"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54868F"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BB00A7"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14E54E"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ADA49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66B5C26" w14:textId="77777777" w:rsidTr="00F03BCC">
        <w:trPr>
          <w:trHeight w:val="563"/>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353B31"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2C9E51"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C26942"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4CEF08"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7AC88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D9512EA" w14:textId="77777777" w:rsidTr="00F03BCC">
        <w:trPr>
          <w:trHeight w:val="535"/>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BB02BC"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64B379"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6063F"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6A57D5"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B8620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5399027" w14:textId="77777777" w:rsidTr="00F03BCC">
        <w:trPr>
          <w:trHeight w:val="451"/>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035E37"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42618F"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A59546"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5C6E9B"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BF16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F32F10F" w14:textId="77777777" w:rsidTr="00F03BCC">
        <w:trPr>
          <w:trHeight w:val="399"/>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5C12CA"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49C912"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B36A6A"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064B28"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7E37E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E9191E7" w14:textId="77777777" w:rsidTr="00F03BCC">
        <w:trPr>
          <w:trHeight w:val="582"/>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568E03"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92E075"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B9BA66"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30C959"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A9439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D490DA9" w14:textId="77777777" w:rsidTr="00F03BCC">
        <w:trPr>
          <w:trHeight w:val="535"/>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97134E"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CC3649"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4B42AD"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498FA5"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18964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E3A5083" w14:textId="77777777" w:rsidTr="00F03BCC">
        <w:trPr>
          <w:trHeight w:val="451"/>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9DE244"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FE0452"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F8B1C7"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C90007"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12D32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1D8B836" w14:textId="77777777" w:rsidTr="00F03BCC">
        <w:trPr>
          <w:trHeight w:val="554"/>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2F7BEC"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B1C767"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3B9CE0"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FE0AC7"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F0401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2B6067C" w14:textId="77777777" w:rsidTr="00F03BCC">
        <w:trPr>
          <w:trHeight w:val="451"/>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1FA617"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339C37"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FCDE57"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EAB32D"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E8C40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6456282" w14:textId="77777777" w:rsidTr="00F03BCC">
        <w:trPr>
          <w:trHeight w:val="554"/>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237BC4"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4FFB4D"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687E6F"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C72A6A"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B2DFE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CC042ED" w14:textId="77777777" w:rsidTr="00F03BCC">
        <w:trPr>
          <w:trHeight w:val="451"/>
        </w:trPr>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E10626" w14:textId="77777777" w:rsidR="008F484A" w:rsidRPr="006F5FEB" w:rsidRDefault="008F484A">
            <w:pPr>
              <w:spacing w:line="240" w:lineRule="auto"/>
              <w:rPr>
                <w:rFonts w:ascii="Montserrat" w:eastAsia="Times New Roman" w:hAnsi="Montserrat" w:cs="Times New Roman"/>
                <w:sz w:val="24"/>
                <w:szCs w:val="24"/>
              </w:rPr>
            </w:pPr>
          </w:p>
        </w:tc>
        <w:tc>
          <w:tcPr>
            <w:tcW w:w="16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B58903" w14:textId="77777777" w:rsidR="008F484A" w:rsidRPr="006F5FEB" w:rsidRDefault="008F484A">
            <w:pPr>
              <w:spacing w:line="240" w:lineRule="auto"/>
              <w:rPr>
                <w:rFonts w:ascii="Montserrat" w:eastAsia="Times New Roman" w:hAnsi="Montserrat" w:cs="Times New Roman"/>
                <w:sz w:val="24"/>
                <w:szCs w:val="24"/>
              </w:rPr>
            </w:pPr>
          </w:p>
        </w:tc>
        <w:tc>
          <w:tcPr>
            <w:tcW w:w="20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56348B" w14:textId="77777777" w:rsidR="008F484A" w:rsidRPr="006F5FEB" w:rsidRDefault="008F484A">
            <w:pPr>
              <w:spacing w:line="240" w:lineRule="auto"/>
              <w:rPr>
                <w:rFonts w:ascii="Montserrat" w:eastAsia="Times New Roman" w:hAnsi="Montserrat" w:cs="Times New Roman"/>
                <w:sz w:val="24"/>
                <w:szCs w:val="24"/>
              </w:rPr>
            </w:pPr>
          </w:p>
        </w:tc>
        <w:tc>
          <w:tcPr>
            <w:tcW w:w="14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2AAD63" w14:textId="77777777" w:rsidR="008F484A" w:rsidRPr="006F5FEB" w:rsidRDefault="008F484A">
            <w:pPr>
              <w:spacing w:line="240" w:lineRule="auto"/>
              <w:rPr>
                <w:rFonts w:ascii="Montserrat" w:eastAsia="Times New Roman" w:hAnsi="Montserrat" w:cs="Times New Roman"/>
                <w:sz w:val="24"/>
                <w:szCs w:val="24"/>
              </w:rPr>
            </w:pPr>
          </w:p>
        </w:tc>
        <w:tc>
          <w:tcPr>
            <w:tcW w:w="36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4A703A" w14:textId="77777777" w:rsidR="008F484A" w:rsidRPr="006F5FEB" w:rsidRDefault="008F484A">
            <w:pPr>
              <w:spacing w:line="240" w:lineRule="auto"/>
              <w:rPr>
                <w:rFonts w:ascii="Montserrat" w:eastAsia="Times New Roman" w:hAnsi="Montserrat" w:cs="Times New Roman"/>
                <w:sz w:val="24"/>
                <w:szCs w:val="24"/>
              </w:rPr>
            </w:pPr>
          </w:p>
        </w:tc>
      </w:tr>
    </w:tbl>
    <w:p w14:paraId="36D4607B" w14:textId="77777777" w:rsidR="008F484A" w:rsidRPr="006F5FEB" w:rsidRDefault="008F484A">
      <w:pPr>
        <w:spacing w:line="240" w:lineRule="auto"/>
        <w:rPr>
          <w:rFonts w:ascii="Montserrat" w:eastAsia="Times New Roman" w:hAnsi="Montserrat" w:cs="Times New Roman"/>
          <w:sz w:val="24"/>
          <w:szCs w:val="24"/>
        </w:rPr>
      </w:pPr>
    </w:p>
    <w:p w14:paraId="0EE4EFDA" w14:textId="77777777" w:rsidR="008F484A" w:rsidRPr="006F5FEB" w:rsidRDefault="00000000" w:rsidP="00F03BCC">
      <w:pPr>
        <w:pStyle w:val="Heading1"/>
        <w:spacing w:before="240"/>
      </w:pPr>
      <w:bookmarkStart w:id="2" w:name="_Toc206850959"/>
      <w:r w:rsidRPr="006F5FEB">
        <w:lastRenderedPageBreak/>
        <w:t>Table of Contents</w:t>
      </w:r>
      <w:bookmarkEnd w:id="2"/>
    </w:p>
    <w:p w14:paraId="7FD22A66" w14:textId="77777777" w:rsidR="008F484A" w:rsidRPr="006F5FEB" w:rsidRDefault="008F484A">
      <w:pPr>
        <w:spacing w:line="240" w:lineRule="auto"/>
        <w:rPr>
          <w:rFonts w:ascii="Montserrat" w:eastAsia="Times New Roman" w:hAnsi="Montserrat" w:cs="Times New Roman"/>
          <w:sz w:val="24"/>
          <w:szCs w:val="24"/>
        </w:rPr>
      </w:pPr>
    </w:p>
    <w:sdt>
      <w:sdtPr>
        <w:rPr>
          <w:rFonts w:ascii="Arial" w:hAnsi="Arial"/>
          <w:b w:val="0"/>
          <w:bCs w:val="0"/>
          <w:noProof w:val="0"/>
        </w:rPr>
        <w:id w:val="947329536"/>
        <w:docPartObj>
          <w:docPartGallery w:val="Table of Contents"/>
          <w:docPartUnique/>
        </w:docPartObj>
      </w:sdtPr>
      <w:sdtContent>
        <w:p w14:paraId="36F573FA" w14:textId="61B4E13B" w:rsidR="006F5FEB" w:rsidRPr="006F5FEB" w:rsidRDefault="00000000" w:rsidP="006F5FEB">
          <w:pPr>
            <w:pStyle w:val="TOC1"/>
          </w:pPr>
          <w:r w:rsidRPr="006F5FEB">
            <w:fldChar w:fldCharType="begin"/>
          </w:r>
          <w:r w:rsidRPr="006F5FEB">
            <w:instrText xml:space="preserve"> TOC \h \u \z \t "Heading 1,1,Heading 2,2,Heading 3,3,Heading 4,4,Heading 5,5,Heading 6,6,"</w:instrText>
          </w:r>
          <w:r w:rsidRPr="006F5FEB">
            <w:fldChar w:fldCharType="separate"/>
          </w:r>
          <w:hyperlink w:anchor="_Toc206850958" w:history="1">
            <w:r w:rsidR="006F5FEB" w:rsidRPr="006F5FEB">
              <w:rPr>
                <w:rStyle w:val="Hyperlink"/>
              </w:rPr>
              <w:t>Change Log</w:t>
            </w:r>
            <w:r w:rsidR="006F5FEB" w:rsidRPr="006F5FEB">
              <w:rPr>
                <w:webHidden/>
              </w:rPr>
              <w:tab/>
            </w:r>
            <w:r w:rsidR="006F5FEB" w:rsidRPr="006F5FEB">
              <w:rPr>
                <w:webHidden/>
              </w:rPr>
              <w:fldChar w:fldCharType="begin"/>
            </w:r>
            <w:r w:rsidR="006F5FEB" w:rsidRPr="006F5FEB">
              <w:rPr>
                <w:webHidden/>
              </w:rPr>
              <w:instrText xml:space="preserve"> PAGEREF _Toc206850958 \h </w:instrText>
            </w:r>
            <w:r w:rsidR="006F5FEB" w:rsidRPr="006F5FEB">
              <w:rPr>
                <w:webHidden/>
              </w:rPr>
            </w:r>
            <w:r w:rsidR="006F5FEB" w:rsidRPr="006F5FEB">
              <w:rPr>
                <w:webHidden/>
              </w:rPr>
              <w:fldChar w:fldCharType="separate"/>
            </w:r>
            <w:r w:rsidR="002D387F">
              <w:rPr>
                <w:webHidden/>
              </w:rPr>
              <w:t>2</w:t>
            </w:r>
            <w:r w:rsidR="006F5FEB" w:rsidRPr="006F5FEB">
              <w:rPr>
                <w:webHidden/>
              </w:rPr>
              <w:fldChar w:fldCharType="end"/>
            </w:r>
          </w:hyperlink>
        </w:p>
        <w:p w14:paraId="016F08AE" w14:textId="4CE9E7E0" w:rsidR="006F5FEB" w:rsidRPr="006F5FEB" w:rsidRDefault="006F5FEB" w:rsidP="006F5FEB">
          <w:pPr>
            <w:pStyle w:val="TOC1"/>
          </w:pPr>
          <w:hyperlink w:anchor="_Toc206850959" w:history="1">
            <w:r w:rsidRPr="006F5FEB">
              <w:rPr>
                <w:rStyle w:val="Hyperlink"/>
              </w:rPr>
              <w:t>Table of Contents</w:t>
            </w:r>
            <w:r w:rsidRPr="006F5FEB">
              <w:rPr>
                <w:webHidden/>
              </w:rPr>
              <w:tab/>
            </w:r>
            <w:r w:rsidRPr="006F5FEB">
              <w:rPr>
                <w:webHidden/>
              </w:rPr>
              <w:fldChar w:fldCharType="begin"/>
            </w:r>
            <w:r w:rsidRPr="006F5FEB">
              <w:rPr>
                <w:webHidden/>
              </w:rPr>
              <w:instrText xml:space="preserve"> PAGEREF _Toc206850959 \h </w:instrText>
            </w:r>
            <w:r w:rsidRPr="006F5FEB">
              <w:rPr>
                <w:webHidden/>
              </w:rPr>
            </w:r>
            <w:r w:rsidRPr="006F5FEB">
              <w:rPr>
                <w:webHidden/>
              </w:rPr>
              <w:fldChar w:fldCharType="separate"/>
            </w:r>
            <w:r w:rsidR="002D387F">
              <w:rPr>
                <w:webHidden/>
              </w:rPr>
              <w:t>3</w:t>
            </w:r>
            <w:r w:rsidRPr="006F5FEB">
              <w:rPr>
                <w:webHidden/>
              </w:rPr>
              <w:fldChar w:fldCharType="end"/>
            </w:r>
          </w:hyperlink>
        </w:p>
        <w:p w14:paraId="1BAC99EF" w14:textId="495BE0CB" w:rsidR="006F5FEB" w:rsidRPr="006F5FEB" w:rsidRDefault="006F5FEB" w:rsidP="006F5FEB">
          <w:pPr>
            <w:pStyle w:val="TOC1"/>
          </w:pPr>
          <w:hyperlink w:anchor="_Toc206850960" w:history="1">
            <w:r w:rsidRPr="006F5FEB">
              <w:rPr>
                <w:rStyle w:val="Hyperlink"/>
              </w:rPr>
              <w:t>Business Information:</w:t>
            </w:r>
            <w:r w:rsidRPr="006F5FEB">
              <w:rPr>
                <w:webHidden/>
              </w:rPr>
              <w:tab/>
            </w:r>
            <w:r w:rsidRPr="006F5FEB">
              <w:rPr>
                <w:webHidden/>
              </w:rPr>
              <w:fldChar w:fldCharType="begin"/>
            </w:r>
            <w:r w:rsidRPr="006F5FEB">
              <w:rPr>
                <w:webHidden/>
              </w:rPr>
              <w:instrText xml:space="preserve"> PAGEREF _Toc206850960 \h </w:instrText>
            </w:r>
            <w:r w:rsidRPr="006F5FEB">
              <w:rPr>
                <w:webHidden/>
              </w:rPr>
            </w:r>
            <w:r w:rsidRPr="006F5FEB">
              <w:rPr>
                <w:webHidden/>
              </w:rPr>
              <w:fldChar w:fldCharType="separate"/>
            </w:r>
            <w:r w:rsidR="002D387F">
              <w:rPr>
                <w:webHidden/>
              </w:rPr>
              <w:t>5</w:t>
            </w:r>
            <w:r w:rsidRPr="006F5FEB">
              <w:rPr>
                <w:webHidden/>
              </w:rPr>
              <w:fldChar w:fldCharType="end"/>
            </w:r>
          </w:hyperlink>
        </w:p>
        <w:p w14:paraId="479A2B6F" w14:textId="72F584AA" w:rsidR="006F5FEB" w:rsidRPr="006F5FEB" w:rsidRDefault="006F5FEB">
          <w:pPr>
            <w:pStyle w:val="TOC2"/>
            <w:tabs>
              <w:tab w:val="right" w:leader="dot" w:pos="9350"/>
            </w:tabs>
            <w:rPr>
              <w:rFonts w:ascii="Montserrat" w:hAnsi="Montserrat"/>
              <w:noProof/>
            </w:rPr>
          </w:pPr>
          <w:hyperlink w:anchor="_Toc206850961" w:history="1">
            <w:r w:rsidRPr="006F5FEB">
              <w:rPr>
                <w:rStyle w:val="Hyperlink"/>
                <w:rFonts w:ascii="Montserrat" w:hAnsi="Montserrat"/>
                <w:noProof/>
              </w:rPr>
              <w:t>Business Description:</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_Toc206850961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5</w:t>
            </w:r>
            <w:r w:rsidRPr="006F5FEB">
              <w:rPr>
                <w:rFonts w:ascii="Montserrat" w:hAnsi="Montserrat"/>
                <w:noProof/>
                <w:webHidden/>
              </w:rPr>
              <w:fldChar w:fldCharType="end"/>
            </w:r>
          </w:hyperlink>
        </w:p>
        <w:p w14:paraId="00811CDA" w14:textId="2ADC7BD9" w:rsidR="006F5FEB" w:rsidRPr="006F5FEB" w:rsidRDefault="006F5FEB">
          <w:pPr>
            <w:pStyle w:val="TOC2"/>
            <w:tabs>
              <w:tab w:val="right" w:leader="dot" w:pos="9350"/>
            </w:tabs>
            <w:rPr>
              <w:rFonts w:ascii="Montserrat" w:hAnsi="Montserrat"/>
              <w:noProof/>
            </w:rPr>
          </w:pPr>
          <w:hyperlink w:anchor="_Toc206850962" w:history="1">
            <w:r w:rsidRPr="006F5FEB">
              <w:rPr>
                <w:rStyle w:val="Hyperlink"/>
                <w:rFonts w:ascii="Montserrat" w:hAnsi="Montserrat"/>
                <w:noProof/>
              </w:rPr>
              <w:t>Current Business Location:</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_Toc206850962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5</w:t>
            </w:r>
            <w:r w:rsidRPr="006F5FEB">
              <w:rPr>
                <w:rFonts w:ascii="Montserrat" w:hAnsi="Montserrat"/>
                <w:noProof/>
                <w:webHidden/>
              </w:rPr>
              <w:fldChar w:fldCharType="end"/>
            </w:r>
          </w:hyperlink>
        </w:p>
        <w:p w14:paraId="743C990E" w14:textId="648DAA30" w:rsidR="006F5FEB" w:rsidRPr="006F5FEB" w:rsidRDefault="006F5FEB">
          <w:pPr>
            <w:pStyle w:val="TOC2"/>
            <w:tabs>
              <w:tab w:val="right" w:leader="dot" w:pos="9350"/>
            </w:tabs>
            <w:rPr>
              <w:rFonts w:ascii="Montserrat" w:hAnsi="Montserrat"/>
              <w:noProof/>
            </w:rPr>
          </w:pPr>
          <w:hyperlink w:anchor="_Toc206850963" w:history="1">
            <w:r w:rsidRPr="006F5FEB">
              <w:rPr>
                <w:rStyle w:val="Hyperlink"/>
                <w:rFonts w:ascii="Montserrat" w:hAnsi="Montserrat"/>
                <w:noProof/>
              </w:rPr>
              <w:t>Type of Industry (mark one):</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_Toc206850963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6</w:t>
            </w:r>
            <w:r w:rsidRPr="006F5FEB">
              <w:rPr>
                <w:rFonts w:ascii="Montserrat" w:hAnsi="Montserrat"/>
                <w:noProof/>
                <w:webHidden/>
              </w:rPr>
              <w:fldChar w:fldCharType="end"/>
            </w:r>
          </w:hyperlink>
        </w:p>
        <w:p w14:paraId="53C8A153" w14:textId="4CD1B68A" w:rsidR="006F5FEB" w:rsidRPr="006F5FEB" w:rsidRDefault="006F5FEB" w:rsidP="006F5FEB">
          <w:pPr>
            <w:pStyle w:val="TOC1"/>
          </w:pPr>
          <w:hyperlink w:anchor="_Toc206850964" w:history="1">
            <w:r w:rsidRPr="006F5FEB">
              <w:rPr>
                <w:rStyle w:val="Hyperlink"/>
              </w:rPr>
              <w:t>II. EMERGENCY PLANNING TEAM</w:t>
            </w:r>
            <w:r w:rsidRPr="006F5FEB">
              <w:rPr>
                <w:webHidden/>
              </w:rPr>
              <w:tab/>
            </w:r>
            <w:r w:rsidRPr="006F5FEB">
              <w:rPr>
                <w:webHidden/>
              </w:rPr>
              <w:fldChar w:fldCharType="begin"/>
            </w:r>
            <w:r w:rsidRPr="006F5FEB">
              <w:rPr>
                <w:webHidden/>
              </w:rPr>
              <w:instrText xml:space="preserve"> PAGEREF _Toc206850964 \h </w:instrText>
            </w:r>
            <w:r w:rsidRPr="006F5FEB">
              <w:rPr>
                <w:webHidden/>
              </w:rPr>
            </w:r>
            <w:r w:rsidRPr="006F5FEB">
              <w:rPr>
                <w:webHidden/>
              </w:rPr>
              <w:fldChar w:fldCharType="separate"/>
            </w:r>
            <w:r w:rsidR="002D387F">
              <w:rPr>
                <w:webHidden/>
              </w:rPr>
              <w:t>6</w:t>
            </w:r>
            <w:r w:rsidRPr="006F5FEB">
              <w:rPr>
                <w:webHidden/>
              </w:rPr>
              <w:fldChar w:fldCharType="end"/>
            </w:r>
          </w:hyperlink>
        </w:p>
        <w:p w14:paraId="52E1E077" w14:textId="5F19AB7F" w:rsidR="006F5FEB" w:rsidRPr="006F5FEB" w:rsidRDefault="006F5FEB">
          <w:pPr>
            <w:pStyle w:val="TOC2"/>
            <w:tabs>
              <w:tab w:val="right" w:leader="dot" w:pos="9350"/>
            </w:tabs>
            <w:rPr>
              <w:rFonts w:ascii="Montserrat" w:hAnsi="Montserrat"/>
              <w:noProof/>
            </w:rPr>
          </w:pPr>
          <w:hyperlink w:anchor="_Toc206850965" w:history="1">
            <w:r w:rsidRPr="006F5FEB">
              <w:rPr>
                <w:rStyle w:val="Hyperlink"/>
                <w:rFonts w:ascii="Montserrat" w:hAnsi="Montserrat"/>
                <w:noProof/>
              </w:rPr>
              <w:t>Crisis Team Leader</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_Toc206850965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6</w:t>
            </w:r>
            <w:r w:rsidRPr="006F5FEB">
              <w:rPr>
                <w:rFonts w:ascii="Montserrat" w:hAnsi="Montserrat"/>
                <w:noProof/>
                <w:webHidden/>
              </w:rPr>
              <w:fldChar w:fldCharType="end"/>
            </w:r>
          </w:hyperlink>
        </w:p>
        <w:p w14:paraId="3E6D23FA" w14:textId="68507D6D" w:rsidR="006F5FEB" w:rsidRPr="006F5FEB" w:rsidRDefault="006F5FEB">
          <w:pPr>
            <w:pStyle w:val="TOC2"/>
            <w:tabs>
              <w:tab w:val="right" w:leader="dot" w:pos="9350"/>
            </w:tabs>
            <w:rPr>
              <w:rFonts w:ascii="Montserrat" w:hAnsi="Montserrat"/>
              <w:noProof/>
            </w:rPr>
          </w:pPr>
          <w:hyperlink w:anchor="_Toc206850966" w:history="1">
            <w:r w:rsidRPr="006F5FEB">
              <w:rPr>
                <w:rStyle w:val="Hyperlink"/>
                <w:rFonts w:ascii="Montserrat" w:hAnsi="Montserrat"/>
                <w:noProof/>
              </w:rPr>
              <w:t>Planning Team Members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_Toc206850966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6</w:t>
            </w:r>
            <w:r w:rsidRPr="006F5FEB">
              <w:rPr>
                <w:rFonts w:ascii="Montserrat" w:hAnsi="Montserrat"/>
                <w:noProof/>
                <w:webHidden/>
              </w:rPr>
              <w:fldChar w:fldCharType="end"/>
            </w:r>
          </w:hyperlink>
        </w:p>
        <w:p w14:paraId="7C09F320" w14:textId="616EC3E0" w:rsidR="006F5FEB" w:rsidRPr="006F5FEB" w:rsidRDefault="006F5FEB" w:rsidP="006F5FEB">
          <w:pPr>
            <w:pStyle w:val="TOC1"/>
          </w:pPr>
          <w:hyperlink w:anchor="_Toc206850967" w:history="1">
            <w:r w:rsidRPr="006F5FEB">
              <w:rPr>
                <w:rStyle w:val="Hyperlink"/>
              </w:rPr>
              <w:t>III. HAZARD, RISK, AND THREATS</w:t>
            </w:r>
            <w:r w:rsidRPr="006F5FEB">
              <w:rPr>
                <w:webHidden/>
              </w:rPr>
              <w:tab/>
            </w:r>
            <w:r w:rsidRPr="006F5FEB">
              <w:rPr>
                <w:webHidden/>
              </w:rPr>
              <w:fldChar w:fldCharType="begin"/>
            </w:r>
            <w:r w:rsidRPr="006F5FEB">
              <w:rPr>
                <w:webHidden/>
              </w:rPr>
              <w:instrText xml:space="preserve"> PAGEREF _Toc206850967 \h </w:instrText>
            </w:r>
            <w:r w:rsidRPr="006F5FEB">
              <w:rPr>
                <w:webHidden/>
              </w:rPr>
            </w:r>
            <w:r w:rsidRPr="006F5FEB">
              <w:rPr>
                <w:webHidden/>
              </w:rPr>
              <w:fldChar w:fldCharType="separate"/>
            </w:r>
            <w:r w:rsidR="002D387F">
              <w:rPr>
                <w:webHidden/>
              </w:rPr>
              <w:t>7</w:t>
            </w:r>
            <w:r w:rsidRPr="006F5FEB">
              <w:rPr>
                <w:webHidden/>
              </w:rPr>
              <w:fldChar w:fldCharType="end"/>
            </w:r>
          </w:hyperlink>
        </w:p>
        <w:p w14:paraId="24C11381" w14:textId="2182CC80" w:rsidR="006F5FEB" w:rsidRPr="006F5FEB" w:rsidRDefault="006F5FEB">
          <w:pPr>
            <w:pStyle w:val="TOC2"/>
            <w:tabs>
              <w:tab w:val="right" w:leader="dot" w:pos="9350"/>
            </w:tabs>
            <w:rPr>
              <w:rFonts w:ascii="Montserrat" w:hAnsi="Montserrat"/>
              <w:noProof/>
            </w:rPr>
          </w:pPr>
          <w:hyperlink w:anchor="_Toc206850968" w:history="1">
            <w:r w:rsidRPr="006F5FEB">
              <w:rPr>
                <w:rStyle w:val="Hyperlink"/>
                <w:rFonts w:ascii="Montserrat" w:hAnsi="Montserrat"/>
                <w:noProof/>
              </w:rPr>
              <w:t>Assessment Checklist</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_Toc206850968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7</w:t>
            </w:r>
            <w:r w:rsidRPr="006F5FEB">
              <w:rPr>
                <w:rFonts w:ascii="Montserrat" w:hAnsi="Montserrat"/>
                <w:noProof/>
                <w:webHidden/>
              </w:rPr>
              <w:fldChar w:fldCharType="end"/>
            </w:r>
          </w:hyperlink>
        </w:p>
        <w:p w14:paraId="1E15FF87" w14:textId="47809A37" w:rsidR="006F5FEB" w:rsidRPr="006F5FEB" w:rsidRDefault="006F5FEB">
          <w:pPr>
            <w:pStyle w:val="TOC2"/>
            <w:tabs>
              <w:tab w:val="right" w:leader="dot" w:pos="9350"/>
            </w:tabs>
            <w:rPr>
              <w:rFonts w:ascii="Montserrat" w:hAnsi="Montserrat"/>
              <w:noProof/>
            </w:rPr>
          </w:pPr>
          <w:hyperlink w:anchor="_Toc206850969" w:history="1">
            <w:r w:rsidRPr="006F5FEB">
              <w:rPr>
                <w:rStyle w:val="Hyperlink"/>
                <w:rFonts w:ascii="Montserrat" w:hAnsi="Montserrat"/>
                <w:noProof/>
              </w:rPr>
              <w:t>Hazard, Risk, Threat Analysis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_Toc206850969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7</w:t>
            </w:r>
            <w:r w:rsidRPr="006F5FEB">
              <w:rPr>
                <w:rFonts w:ascii="Montserrat" w:hAnsi="Montserrat"/>
                <w:noProof/>
                <w:webHidden/>
              </w:rPr>
              <w:fldChar w:fldCharType="end"/>
            </w:r>
          </w:hyperlink>
        </w:p>
        <w:p w14:paraId="4CF89258" w14:textId="0CEAE5FC" w:rsidR="006F5FEB" w:rsidRPr="006F5FEB" w:rsidRDefault="006F5FEB" w:rsidP="006F5FEB">
          <w:pPr>
            <w:pStyle w:val="TOC1"/>
          </w:pPr>
          <w:hyperlink w:anchor="_Toc206850970" w:history="1">
            <w:r w:rsidRPr="006F5FEB">
              <w:rPr>
                <w:rStyle w:val="Hyperlink"/>
              </w:rPr>
              <w:t>IV. EMERGENCY ACTION PLAN</w:t>
            </w:r>
            <w:r w:rsidRPr="006F5FEB">
              <w:rPr>
                <w:webHidden/>
              </w:rPr>
              <w:tab/>
            </w:r>
            <w:r w:rsidRPr="006F5FEB">
              <w:rPr>
                <w:webHidden/>
              </w:rPr>
              <w:fldChar w:fldCharType="begin"/>
            </w:r>
            <w:r w:rsidRPr="006F5FEB">
              <w:rPr>
                <w:webHidden/>
              </w:rPr>
              <w:instrText xml:space="preserve"> PAGEREF _Toc206850970 \h </w:instrText>
            </w:r>
            <w:r w:rsidRPr="006F5FEB">
              <w:rPr>
                <w:webHidden/>
              </w:rPr>
            </w:r>
            <w:r w:rsidRPr="006F5FEB">
              <w:rPr>
                <w:webHidden/>
              </w:rPr>
              <w:fldChar w:fldCharType="separate"/>
            </w:r>
            <w:r w:rsidR="002D387F">
              <w:rPr>
                <w:webHidden/>
              </w:rPr>
              <w:t>8</w:t>
            </w:r>
            <w:r w:rsidRPr="006F5FEB">
              <w:rPr>
                <w:webHidden/>
              </w:rPr>
              <w:fldChar w:fldCharType="end"/>
            </w:r>
          </w:hyperlink>
        </w:p>
        <w:p w14:paraId="77130B90" w14:textId="652CB89B" w:rsidR="006F5FEB" w:rsidRPr="006F5FEB" w:rsidRDefault="006F5FEB">
          <w:pPr>
            <w:pStyle w:val="TOC2"/>
            <w:tabs>
              <w:tab w:val="right" w:leader="dot" w:pos="9350"/>
            </w:tabs>
            <w:rPr>
              <w:rFonts w:ascii="Montserrat" w:hAnsi="Montserrat"/>
              <w:noProof/>
            </w:rPr>
          </w:pPr>
          <w:hyperlink w:anchor="_Toc206850971" w:history="1">
            <w:r w:rsidRPr="006F5FEB">
              <w:rPr>
                <w:rStyle w:val="Hyperlink"/>
                <w:rFonts w:ascii="Montserrat" w:hAnsi="Montserrat"/>
                <w:noProof/>
              </w:rPr>
              <w:t>Reporting an Emergency</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_Toc206850971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8</w:t>
            </w:r>
            <w:r w:rsidRPr="006F5FEB">
              <w:rPr>
                <w:rFonts w:ascii="Montserrat" w:hAnsi="Montserrat"/>
                <w:noProof/>
                <w:webHidden/>
              </w:rPr>
              <w:fldChar w:fldCharType="end"/>
            </w:r>
          </w:hyperlink>
        </w:p>
        <w:p w14:paraId="30AF8C19" w14:textId="13B1BF13" w:rsidR="006F5FEB" w:rsidRPr="006F5FEB" w:rsidRDefault="006F5FEB">
          <w:pPr>
            <w:pStyle w:val="TOC2"/>
            <w:tabs>
              <w:tab w:val="right" w:leader="dot" w:pos="9350"/>
            </w:tabs>
            <w:rPr>
              <w:rFonts w:ascii="Montserrat" w:hAnsi="Montserrat"/>
              <w:noProof/>
            </w:rPr>
          </w:pPr>
          <w:hyperlink w:anchor="_Toc206850972" w:history="1">
            <w:r w:rsidRPr="006F5FEB">
              <w:rPr>
                <w:rStyle w:val="Hyperlink"/>
                <w:rFonts w:ascii="Montserrat" w:hAnsi="Montserrat"/>
                <w:noProof/>
              </w:rPr>
              <w:t>Emergency Contact Numbers: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_Toc206850972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8</w:t>
            </w:r>
            <w:r w:rsidRPr="006F5FEB">
              <w:rPr>
                <w:rFonts w:ascii="Montserrat" w:hAnsi="Montserrat"/>
                <w:noProof/>
                <w:webHidden/>
              </w:rPr>
              <w:fldChar w:fldCharType="end"/>
            </w:r>
          </w:hyperlink>
        </w:p>
        <w:p w14:paraId="599E6D6D" w14:textId="72EF8D51" w:rsidR="006F5FEB" w:rsidRPr="006F5FEB" w:rsidRDefault="006F5FEB">
          <w:pPr>
            <w:pStyle w:val="TOC2"/>
            <w:tabs>
              <w:tab w:val="right" w:leader="dot" w:pos="9350"/>
            </w:tabs>
            <w:rPr>
              <w:rFonts w:ascii="Montserrat" w:hAnsi="Montserrat"/>
              <w:noProof/>
            </w:rPr>
          </w:pPr>
          <w:hyperlink w:anchor="_Toc206850973" w:history="1">
            <w:r w:rsidRPr="006F5FEB">
              <w:rPr>
                <w:rStyle w:val="Hyperlink"/>
                <w:rFonts w:ascii="Montserrat" w:hAnsi="Montserrat"/>
                <w:noProof/>
              </w:rPr>
              <w:t>Procedures for Evacuation &amp; Sheltering In-Place</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_Toc206850973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9</w:t>
            </w:r>
            <w:r w:rsidRPr="006F5FEB">
              <w:rPr>
                <w:rFonts w:ascii="Montserrat" w:hAnsi="Montserrat"/>
                <w:noProof/>
                <w:webHidden/>
              </w:rPr>
              <w:fldChar w:fldCharType="end"/>
            </w:r>
          </w:hyperlink>
        </w:p>
        <w:p w14:paraId="2DD8E057" w14:textId="7A2EA3AA" w:rsidR="006F5FEB" w:rsidRPr="006F5FEB" w:rsidRDefault="006F5FEB">
          <w:pPr>
            <w:pStyle w:val="TOC3"/>
            <w:tabs>
              <w:tab w:val="right" w:leader="dot" w:pos="9350"/>
            </w:tabs>
            <w:rPr>
              <w:rFonts w:ascii="Montserrat" w:hAnsi="Montserrat"/>
              <w:noProof/>
            </w:rPr>
          </w:pPr>
          <w:hyperlink w:anchor="_Toc206850974" w:history="1">
            <w:r w:rsidRPr="006F5FEB">
              <w:rPr>
                <w:rStyle w:val="Hyperlink"/>
                <w:rFonts w:ascii="Montserrat" w:hAnsi="Montserrat"/>
                <w:noProof/>
              </w:rPr>
              <w:t>Evacuation</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_Toc206850974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9</w:t>
            </w:r>
            <w:r w:rsidRPr="006F5FEB">
              <w:rPr>
                <w:rFonts w:ascii="Montserrat" w:hAnsi="Montserrat"/>
                <w:noProof/>
                <w:webHidden/>
              </w:rPr>
              <w:fldChar w:fldCharType="end"/>
            </w:r>
          </w:hyperlink>
        </w:p>
        <w:p w14:paraId="7423391A" w14:textId="2644F411" w:rsidR="006F5FEB" w:rsidRPr="006F5FEB" w:rsidRDefault="006F5FEB">
          <w:pPr>
            <w:pStyle w:val="TOC3"/>
            <w:tabs>
              <w:tab w:val="right" w:leader="dot" w:pos="9350"/>
            </w:tabs>
            <w:rPr>
              <w:rFonts w:ascii="Montserrat" w:hAnsi="Montserrat"/>
              <w:noProof/>
            </w:rPr>
          </w:pPr>
          <w:hyperlink w:anchor="_Toc206850975" w:history="1">
            <w:r w:rsidRPr="006F5FEB">
              <w:rPr>
                <w:rStyle w:val="Hyperlink"/>
                <w:rFonts w:ascii="Montserrat" w:hAnsi="Montserrat"/>
                <w:noProof/>
              </w:rPr>
              <w:t>Shelter In-Place</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_Toc206850975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10</w:t>
            </w:r>
            <w:r w:rsidRPr="006F5FEB">
              <w:rPr>
                <w:rFonts w:ascii="Montserrat" w:hAnsi="Montserrat"/>
                <w:noProof/>
                <w:webHidden/>
              </w:rPr>
              <w:fldChar w:fldCharType="end"/>
            </w:r>
          </w:hyperlink>
        </w:p>
        <w:p w14:paraId="06528FF0" w14:textId="369B8973" w:rsidR="006F5FEB" w:rsidRPr="006F5FEB" w:rsidRDefault="006F5FEB">
          <w:pPr>
            <w:pStyle w:val="TOC2"/>
            <w:tabs>
              <w:tab w:val="right" w:leader="dot" w:pos="9350"/>
            </w:tabs>
            <w:rPr>
              <w:rFonts w:ascii="Montserrat" w:hAnsi="Montserrat"/>
              <w:noProof/>
            </w:rPr>
          </w:pPr>
          <w:hyperlink w:anchor="_Toc206850976" w:history="1">
            <w:r w:rsidRPr="006F5FEB">
              <w:rPr>
                <w:rStyle w:val="Hyperlink"/>
                <w:rFonts w:ascii="Montserrat" w:hAnsi="Montserrat"/>
                <w:noProof/>
              </w:rPr>
              <w:t>Internal &amp; External Communication Messaging</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_Toc206850976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11</w:t>
            </w:r>
            <w:r w:rsidRPr="006F5FEB">
              <w:rPr>
                <w:rFonts w:ascii="Montserrat" w:hAnsi="Montserrat"/>
                <w:noProof/>
                <w:webHidden/>
              </w:rPr>
              <w:fldChar w:fldCharType="end"/>
            </w:r>
          </w:hyperlink>
        </w:p>
        <w:p w14:paraId="28689679" w14:textId="54A7F145" w:rsidR="006F5FEB" w:rsidRPr="006F5FEB" w:rsidRDefault="006F5FEB">
          <w:pPr>
            <w:pStyle w:val="TOC2"/>
            <w:tabs>
              <w:tab w:val="right" w:leader="dot" w:pos="9350"/>
            </w:tabs>
            <w:rPr>
              <w:rFonts w:ascii="Montserrat" w:hAnsi="Montserrat"/>
              <w:noProof/>
            </w:rPr>
          </w:pPr>
          <w:hyperlink w:anchor="_Toc206850977" w:history="1">
            <w:r w:rsidRPr="006F5FEB">
              <w:rPr>
                <w:rStyle w:val="Hyperlink"/>
                <w:rFonts w:ascii="Montserrat" w:hAnsi="Montserrat"/>
                <w:noProof/>
              </w:rPr>
              <w:t>Cybersecurity</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_Toc206850977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12</w:t>
            </w:r>
            <w:r w:rsidRPr="006F5FEB">
              <w:rPr>
                <w:rFonts w:ascii="Montserrat" w:hAnsi="Montserrat"/>
                <w:noProof/>
                <w:webHidden/>
              </w:rPr>
              <w:fldChar w:fldCharType="end"/>
            </w:r>
          </w:hyperlink>
        </w:p>
        <w:p w14:paraId="4F6160D8" w14:textId="2BC0EE33" w:rsidR="006F5FEB" w:rsidRPr="006F5FEB" w:rsidRDefault="006F5FEB" w:rsidP="006F5FEB">
          <w:pPr>
            <w:pStyle w:val="TOC1"/>
          </w:pPr>
          <w:hyperlink w:anchor="_Toc206850978" w:history="1">
            <w:r w:rsidRPr="006F5FEB">
              <w:rPr>
                <w:rStyle w:val="Hyperlink"/>
              </w:rPr>
              <w:t>V. CONTINUITY OF OPERATIONS</w:t>
            </w:r>
            <w:r w:rsidRPr="006F5FEB">
              <w:rPr>
                <w:webHidden/>
              </w:rPr>
              <w:tab/>
            </w:r>
            <w:r w:rsidRPr="006F5FEB">
              <w:rPr>
                <w:webHidden/>
              </w:rPr>
              <w:fldChar w:fldCharType="begin"/>
            </w:r>
            <w:r w:rsidRPr="006F5FEB">
              <w:rPr>
                <w:webHidden/>
              </w:rPr>
              <w:instrText xml:space="preserve"> PAGEREF _Toc206850978 \h </w:instrText>
            </w:r>
            <w:r w:rsidRPr="006F5FEB">
              <w:rPr>
                <w:webHidden/>
              </w:rPr>
            </w:r>
            <w:r w:rsidRPr="006F5FEB">
              <w:rPr>
                <w:webHidden/>
              </w:rPr>
              <w:fldChar w:fldCharType="separate"/>
            </w:r>
            <w:r w:rsidR="002D387F">
              <w:rPr>
                <w:webHidden/>
              </w:rPr>
              <w:t>13</w:t>
            </w:r>
            <w:r w:rsidRPr="006F5FEB">
              <w:rPr>
                <w:webHidden/>
              </w:rPr>
              <w:fldChar w:fldCharType="end"/>
            </w:r>
          </w:hyperlink>
        </w:p>
        <w:p w14:paraId="65CD23D8" w14:textId="55834D93" w:rsidR="006F5FEB" w:rsidRPr="006F5FEB" w:rsidRDefault="006F5FEB">
          <w:pPr>
            <w:pStyle w:val="TOC2"/>
            <w:tabs>
              <w:tab w:val="right" w:leader="dot" w:pos="9350"/>
            </w:tabs>
            <w:rPr>
              <w:rFonts w:ascii="Montserrat" w:hAnsi="Montserrat"/>
              <w:noProof/>
            </w:rPr>
          </w:pPr>
          <w:hyperlink w:anchor="_Toc206850979" w:history="1">
            <w:r w:rsidRPr="006F5FEB">
              <w:rPr>
                <w:rStyle w:val="Hyperlink"/>
                <w:rFonts w:ascii="Montserrat" w:hAnsi="Montserrat"/>
                <w:noProof/>
              </w:rPr>
              <w:t>Business Continuity Policy Statement</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_Toc206850979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13</w:t>
            </w:r>
            <w:r w:rsidRPr="006F5FEB">
              <w:rPr>
                <w:rFonts w:ascii="Montserrat" w:hAnsi="Montserrat"/>
                <w:noProof/>
                <w:webHidden/>
              </w:rPr>
              <w:fldChar w:fldCharType="end"/>
            </w:r>
          </w:hyperlink>
        </w:p>
        <w:p w14:paraId="09E50C75" w14:textId="2B3DAC84" w:rsidR="006F5FEB" w:rsidRPr="006F5FEB" w:rsidRDefault="006F5FEB">
          <w:pPr>
            <w:pStyle w:val="TOC2"/>
            <w:tabs>
              <w:tab w:val="right" w:leader="dot" w:pos="9350"/>
            </w:tabs>
            <w:rPr>
              <w:rFonts w:ascii="Montserrat" w:hAnsi="Montserrat"/>
              <w:noProof/>
            </w:rPr>
          </w:pPr>
          <w:hyperlink w:anchor="_Toc206850980" w:history="1">
            <w:r w:rsidRPr="006F5FEB">
              <w:rPr>
                <w:rStyle w:val="Hyperlink"/>
                <w:rFonts w:ascii="Montserrat" w:hAnsi="Montserrat"/>
                <w:noProof/>
              </w:rPr>
              <w:t>Business Essential Functions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_Toc206850980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13</w:t>
            </w:r>
            <w:r w:rsidRPr="006F5FEB">
              <w:rPr>
                <w:rFonts w:ascii="Montserrat" w:hAnsi="Montserrat"/>
                <w:noProof/>
                <w:webHidden/>
              </w:rPr>
              <w:fldChar w:fldCharType="end"/>
            </w:r>
          </w:hyperlink>
        </w:p>
        <w:p w14:paraId="331BA910" w14:textId="1AFB0173" w:rsidR="006F5FEB" w:rsidRPr="006F5FEB" w:rsidRDefault="006F5FEB">
          <w:pPr>
            <w:pStyle w:val="TOC2"/>
            <w:tabs>
              <w:tab w:val="right" w:leader="dot" w:pos="9350"/>
            </w:tabs>
            <w:rPr>
              <w:rFonts w:ascii="Montserrat" w:hAnsi="Montserrat"/>
              <w:noProof/>
            </w:rPr>
          </w:pPr>
          <w:hyperlink w:anchor="_Toc206850981" w:history="1">
            <w:r w:rsidRPr="006F5FEB">
              <w:rPr>
                <w:rStyle w:val="Hyperlink"/>
                <w:rFonts w:ascii="Montserrat" w:hAnsi="Montserrat"/>
                <w:noProof/>
              </w:rPr>
              <w:t>Mission Critical Business System</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_Toc206850981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13</w:t>
            </w:r>
            <w:r w:rsidRPr="006F5FEB">
              <w:rPr>
                <w:rFonts w:ascii="Montserrat" w:hAnsi="Montserrat"/>
                <w:noProof/>
                <w:webHidden/>
              </w:rPr>
              <w:fldChar w:fldCharType="end"/>
            </w:r>
          </w:hyperlink>
        </w:p>
        <w:p w14:paraId="4731AC5E" w14:textId="26CACE0F" w:rsidR="006F5FEB" w:rsidRPr="006F5FEB" w:rsidRDefault="006F5FEB">
          <w:pPr>
            <w:pStyle w:val="TOC2"/>
            <w:tabs>
              <w:tab w:val="right" w:leader="dot" w:pos="9350"/>
            </w:tabs>
            <w:rPr>
              <w:rFonts w:ascii="Montserrat" w:hAnsi="Montserrat"/>
              <w:noProof/>
            </w:rPr>
          </w:pPr>
          <w:hyperlink w:anchor="_Toc206850982" w:history="1">
            <w:r w:rsidRPr="006F5FEB">
              <w:rPr>
                <w:rStyle w:val="Hyperlink"/>
                <w:rFonts w:ascii="Montserrat" w:hAnsi="Montserrat"/>
                <w:noProof/>
              </w:rPr>
              <w:t>Delegations of Authority &amp; Line of Succession</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_Toc206850982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14</w:t>
            </w:r>
            <w:r w:rsidRPr="006F5FEB">
              <w:rPr>
                <w:rFonts w:ascii="Montserrat" w:hAnsi="Montserrat"/>
                <w:noProof/>
                <w:webHidden/>
              </w:rPr>
              <w:fldChar w:fldCharType="end"/>
            </w:r>
          </w:hyperlink>
        </w:p>
        <w:p w14:paraId="57AE7F05" w14:textId="0CF24EB3" w:rsidR="006F5FEB" w:rsidRPr="006F5FEB" w:rsidRDefault="006F5FEB">
          <w:pPr>
            <w:pStyle w:val="TOC2"/>
            <w:tabs>
              <w:tab w:val="right" w:leader="dot" w:pos="9350"/>
            </w:tabs>
            <w:rPr>
              <w:rFonts w:ascii="Montserrat" w:hAnsi="Montserrat"/>
              <w:noProof/>
            </w:rPr>
          </w:pPr>
          <w:hyperlink w:anchor="_Toc206850983" w:history="1">
            <w:r w:rsidRPr="006F5FEB">
              <w:rPr>
                <w:rStyle w:val="Hyperlink"/>
                <w:rFonts w:ascii="Montserrat" w:hAnsi="Montserrat"/>
                <w:noProof/>
              </w:rPr>
              <w:t>Alternate Site Location</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_Toc206850983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14</w:t>
            </w:r>
            <w:r w:rsidRPr="006F5FEB">
              <w:rPr>
                <w:rFonts w:ascii="Montserrat" w:hAnsi="Montserrat"/>
                <w:noProof/>
                <w:webHidden/>
              </w:rPr>
              <w:fldChar w:fldCharType="end"/>
            </w:r>
          </w:hyperlink>
        </w:p>
        <w:p w14:paraId="5C4BB9BB" w14:textId="158E5A0A" w:rsidR="006F5FEB" w:rsidRPr="006F5FEB" w:rsidRDefault="006F5FEB">
          <w:pPr>
            <w:pStyle w:val="TOC2"/>
            <w:tabs>
              <w:tab w:val="right" w:leader="dot" w:pos="9350"/>
            </w:tabs>
            <w:rPr>
              <w:rFonts w:ascii="Montserrat" w:hAnsi="Montserrat"/>
              <w:noProof/>
            </w:rPr>
          </w:pPr>
          <w:hyperlink w:anchor="_Toc206850984" w:history="1">
            <w:r w:rsidRPr="006F5FEB">
              <w:rPr>
                <w:rStyle w:val="Hyperlink"/>
                <w:rFonts w:ascii="Montserrat" w:hAnsi="Montserrat"/>
                <w:noProof/>
              </w:rPr>
              <w:t>Safeguarding Vital Records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_Toc206850984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15</w:t>
            </w:r>
            <w:r w:rsidRPr="006F5FEB">
              <w:rPr>
                <w:rFonts w:ascii="Montserrat" w:hAnsi="Montserrat"/>
                <w:noProof/>
                <w:webHidden/>
              </w:rPr>
              <w:fldChar w:fldCharType="end"/>
            </w:r>
          </w:hyperlink>
        </w:p>
        <w:p w14:paraId="60212FBF" w14:textId="3744265C" w:rsidR="006F5FEB" w:rsidRPr="006F5FEB" w:rsidRDefault="006F5FEB">
          <w:pPr>
            <w:pStyle w:val="TOC2"/>
            <w:tabs>
              <w:tab w:val="right" w:leader="dot" w:pos="9350"/>
            </w:tabs>
            <w:rPr>
              <w:rFonts w:ascii="Montserrat" w:hAnsi="Montserrat"/>
              <w:noProof/>
            </w:rPr>
          </w:pPr>
          <w:hyperlink w:anchor="_Toc206850985" w:history="1">
            <w:r w:rsidRPr="006F5FEB">
              <w:rPr>
                <w:rStyle w:val="Hyperlink"/>
                <w:rFonts w:ascii="Montserrat" w:hAnsi="Montserrat"/>
                <w:noProof/>
              </w:rPr>
              <w:t>Suppliers and Contractors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_Toc206850985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16</w:t>
            </w:r>
            <w:r w:rsidRPr="006F5FEB">
              <w:rPr>
                <w:rFonts w:ascii="Montserrat" w:hAnsi="Montserrat"/>
                <w:noProof/>
                <w:webHidden/>
              </w:rPr>
              <w:fldChar w:fldCharType="end"/>
            </w:r>
          </w:hyperlink>
        </w:p>
        <w:p w14:paraId="7431930B" w14:textId="7646ABDB" w:rsidR="006F5FEB" w:rsidRPr="006F5FEB" w:rsidRDefault="006F5FEB">
          <w:pPr>
            <w:pStyle w:val="TOC2"/>
            <w:tabs>
              <w:tab w:val="right" w:leader="dot" w:pos="9350"/>
            </w:tabs>
            <w:rPr>
              <w:rFonts w:ascii="Montserrat" w:hAnsi="Montserrat"/>
              <w:noProof/>
            </w:rPr>
          </w:pPr>
          <w:hyperlink w:anchor="_Toc206850986" w:history="1">
            <w:r w:rsidRPr="006F5FEB">
              <w:rPr>
                <w:rStyle w:val="Hyperlink"/>
                <w:rFonts w:ascii="Montserrat" w:hAnsi="Montserrat"/>
                <w:noProof/>
              </w:rPr>
              <w:t>Inventory of Equipment</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_Toc206850986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16</w:t>
            </w:r>
            <w:r w:rsidRPr="006F5FEB">
              <w:rPr>
                <w:rFonts w:ascii="Montserrat" w:hAnsi="Montserrat"/>
                <w:noProof/>
                <w:webHidden/>
              </w:rPr>
              <w:fldChar w:fldCharType="end"/>
            </w:r>
          </w:hyperlink>
        </w:p>
        <w:p w14:paraId="2CE2F2FA" w14:textId="62D5E585" w:rsidR="006F5FEB" w:rsidRPr="006F5FEB" w:rsidRDefault="006F5FEB" w:rsidP="006F5FEB">
          <w:pPr>
            <w:pStyle w:val="TOC1"/>
          </w:pPr>
          <w:hyperlink w:anchor="_Toc206850987" w:history="1">
            <w:r w:rsidRPr="006F5FEB">
              <w:rPr>
                <w:rStyle w:val="Hyperlink"/>
              </w:rPr>
              <w:t>VI. RECOVERY RESOURCES</w:t>
            </w:r>
            <w:r w:rsidRPr="006F5FEB">
              <w:rPr>
                <w:webHidden/>
              </w:rPr>
              <w:tab/>
            </w:r>
            <w:r w:rsidRPr="006F5FEB">
              <w:rPr>
                <w:webHidden/>
              </w:rPr>
              <w:fldChar w:fldCharType="begin"/>
            </w:r>
            <w:r w:rsidRPr="006F5FEB">
              <w:rPr>
                <w:webHidden/>
              </w:rPr>
              <w:instrText xml:space="preserve"> PAGEREF _Toc206850987 \h </w:instrText>
            </w:r>
            <w:r w:rsidRPr="006F5FEB">
              <w:rPr>
                <w:webHidden/>
              </w:rPr>
            </w:r>
            <w:r w:rsidRPr="006F5FEB">
              <w:rPr>
                <w:webHidden/>
              </w:rPr>
              <w:fldChar w:fldCharType="separate"/>
            </w:r>
            <w:r w:rsidR="002D387F">
              <w:rPr>
                <w:webHidden/>
              </w:rPr>
              <w:t>17</w:t>
            </w:r>
            <w:r w:rsidRPr="006F5FEB">
              <w:rPr>
                <w:webHidden/>
              </w:rPr>
              <w:fldChar w:fldCharType="end"/>
            </w:r>
          </w:hyperlink>
        </w:p>
        <w:p w14:paraId="19901C8A" w14:textId="3778ADFB" w:rsidR="006F5FEB" w:rsidRPr="006F5FEB" w:rsidRDefault="006F5FEB">
          <w:pPr>
            <w:pStyle w:val="TOC2"/>
            <w:tabs>
              <w:tab w:val="right" w:leader="dot" w:pos="9350"/>
            </w:tabs>
            <w:rPr>
              <w:rFonts w:ascii="Montserrat" w:hAnsi="Montserrat"/>
              <w:noProof/>
            </w:rPr>
          </w:pPr>
          <w:hyperlink w:anchor="_Toc206850988" w:history="1">
            <w:r w:rsidRPr="006F5FEB">
              <w:rPr>
                <w:rStyle w:val="Hyperlink"/>
                <w:rFonts w:ascii="Montserrat" w:hAnsi="Montserrat"/>
                <w:noProof/>
              </w:rPr>
              <w:t>Local</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_Toc206850988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17</w:t>
            </w:r>
            <w:r w:rsidRPr="006F5FEB">
              <w:rPr>
                <w:rFonts w:ascii="Montserrat" w:hAnsi="Montserrat"/>
                <w:noProof/>
                <w:webHidden/>
              </w:rPr>
              <w:fldChar w:fldCharType="end"/>
            </w:r>
          </w:hyperlink>
        </w:p>
        <w:p w14:paraId="48A3AB0E" w14:textId="33351FF7" w:rsidR="006F5FEB" w:rsidRPr="006F5FEB" w:rsidRDefault="006F5FEB">
          <w:pPr>
            <w:pStyle w:val="TOC2"/>
            <w:tabs>
              <w:tab w:val="right" w:leader="dot" w:pos="9350"/>
            </w:tabs>
            <w:rPr>
              <w:rFonts w:ascii="Montserrat" w:hAnsi="Montserrat"/>
              <w:noProof/>
            </w:rPr>
          </w:pPr>
          <w:hyperlink w:anchor="_Toc206850989" w:history="1">
            <w:r w:rsidRPr="006F5FEB">
              <w:rPr>
                <w:rStyle w:val="Hyperlink"/>
                <w:rFonts w:ascii="Montserrat" w:hAnsi="Montserrat"/>
                <w:noProof/>
              </w:rPr>
              <w:t>State</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_Toc206850989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17</w:t>
            </w:r>
            <w:r w:rsidRPr="006F5FEB">
              <w:rPr>
                <w:rFonts w:ascii="Montserrat" w:hAnsi="Montserrat"/>
                <w:noProof/>
                <w:webHidden/>
              </w:rPr>
              <w:fldChar w:fldCharType="end"/>
            </w:r>
          </w:hyperlink>
        </w:p>
        <w:p w14:paraId="49E61885" w14:textId="6D679815" w:rsidR="006F5FEB" w:rsidRPr="006F5FEB" w:rsidRDefault="006F5FEB">
          <w:pPr>
            <w:pStyle w:val="TOC2"/>
            <w:tabs>
              <w:tab w:val="right" w:leader="dot" w:pos="9350"/>
            </w:tabs>
            <w:rPr>
              <w:rFonts w:ascii="Montserrat" w:hAnsi="Montserrat"/>
              <w:noProof/>
            </w:rPr>
          </w:pPr>
          <w:hyperlink w:anchor="_Toc206850990" w:history="1">
            <w:r w:rsidRPr="006F5FEB">
              <w:rPr>
                <w:rStyle w:val="Hyperlink"/>
                <w:rFonts w:ascii="Montserrat" w:hAnsi="Montserrat"/>
                <w:noProof/>
              </w:rPr>
              <w:t>Federal</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_Toc206850990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18</w:t>
            </w:r>
            <w:r w:rsidRPr="006F5FEB">
              <w:rPr>
                <w:rFonts w:ascii="Montserrat" w:hAnsi="Montserrat"/>
                <w:noProof/>
                <w:webHidden/>
              </w:rPr>
              <w:fldChar w:fldCharType="end"/>
            </w:r>
          </w:hyperlink>
        </w:p>
        <w:p w14:paraId="1B477764" w14:textId="1F4763DB" w:rsidR="006F5FEB" w:rsidRPr="006F5FEB" w:rsidRDefault="006F5FEB" w:rsidP="006F5FEB">
          <w:pPr>
            <w:pStyle w:val="TOC1"/>
          </w:pPr>
          <w:hyperlink w:anchor="_Toc206850991" w:history="1">
            <w:r w:rsidRPr="006F5FEB">
              <w:rPr>
                <w:rStyle w:val="Hyperlink"/>
              </w:rPr>
              <w:t>VII. ANNUAL REVIEW</w:t>
            </w:r>
            <w:r w:rsidRPr="006F5FEB">
              <w:rPr>
                <w:webHidden/>
              </w:rPr>
              <w:tab/>
            </w:r>
            <w:r w:rsidRPr="006F5FEB">
              <w:rPr>
                <w:webHidden/>
              </w:rPr>
              <w:fldChar w:fldCharType="begin"/>
            </w:r>
            <w:r w:rsidRPr="006F5FEB">
              <w:rPr>
                <w:webHidden/>
              </w:rPr>
              <w:instrText xml:space="preserve"> PAGEREF _Toc206850991 \h </w:instrText>
            </w:r>
            <w:r w:rsidRPr="006F5FEB">
              <w:rPr>
                <w:webHidden/>
              </w:rPr>
            </w:r>
            <w:r w:rsidRPr="006F5FEB">
              <w:rPr>
                <w:webHidden/>
              </w:rPr>
              <w:fldChar w:fldCharType="separate"/>
            </w:r>
            <w:r w:rsidR="002D387F">
              <w:rPr>
                <w:webHidden/>
              </w:rPr>
              <w:t>18</w:t>
            </w:r>
            <w:r w:rsidRPr="006F5FEB">
              <w:rPr>
                <w:webHidden/>
              </w:rPr>
              <w:fldChar w:fldCharType="end"/>
            </w:r>
          </w:hyperlink>
        </w:p>
        <w:p w14:paraId="1FBBFF56" w14:textId="5D67CC35" w:rsidR="006F5FEB" w:rsidRPr="006F5FEB" w:rsidRDefault="006F5FEB" w:rsidP="006F5FEB">
          <w:pPr>
            <w:pStyle w:val="TOC1"/>
          </w:pPr>
          <w:hyperlink w:anchor="_Toc206850992" w:history="1">
            <w:r w:rsidRPr="006F5FEB">
              <w:rPr>
                <w:rStyle w:val="Hyperlink"/>
              </w:rPr>
              <w:t>VIII. APPENDIX</w:t>
            </w:r>
            <w:r w:rsidRPr="006F5FEB">
              <w:rPr>
                <w:webHidden/>
              </w:rPr>
              <w:tab/>
            </w:r>
            <w:r w:rsidRPr="006F5FEB">
              <w:rPr>
                <w:webHidden/>
              </w:rPr>
              <w:fldChar w:fldCharType="begin"/>
            </w:r>
            <w:r w:rsidRPr="006F5FEB">
              <w:rPr>
                <w:webHidden/>
              </w:rPr>
              <w:instrText xml:space="preserve"> PAGEREF _Toc206850992 \h </w:instrText>
            </w:r>
            <w:r w:rsidRPr="006F5FEB">
              <w:rPr>
                <w:webHidden/>
              </w:rPr>
            </w:r>
            <w:r w:rsidRPr="006F5FEB">
              <w:rPr>
                <w:webHidden/>
              </w:rPr>
              <w:fldChar w:fldCharType="separate"/>
            </w:r>
            <w:r w:rsidR="002D387F">
              <w:rPr>
                <w:webHidden/>
              </w:rPr>
              <w:t>19</w:t>
            </w:r>
            <w:r w:rsidRPr="006F5FEB">
              <w:rPr>
                <w:webHidden/>
              </w:rPr>
              <w:fldChar w:fldCharType="end"/>
            </w:r>
          </w:hyperlink>
        </w:p>
        <w:p w14:paraId="0A3F4F13" w14:textId="3445B09B" w:rsidR="006F5FEB" w:rsidRPr="006F5FEB" w:rsidRDefault="006F5FEB">
          <w:pPr>
            <w:pStyle w:val="TOC2"/>
            <w:tabs>
              <w:tab w:val="right" w:leader="dot" w:pos="9350"/>
            </w:tabs>
            <w:rPr>
              <w:rFonts w:ascii="Montserrat" w:hAnsi="Montserrat"/>
              <w:noProof/>
            </w:rPr>
          </w:pPr>
          <w:hyperlink w:anchor="_Toc206850993" w:history="1">
            <w:r w:rsidRPr="006F5FEB">
              <w:rPr>
                <w:rStyle w:val="Hyperlink"/>
                <w:rFonts w:ascii="Montserrat" w:hAnsi="Montserrat"/>
                <w:noProof/>
              </w:rPr>
              <w:t>Emergency Employee Contact Roster</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_Toc206850993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19</w:t>
            </w:r>
            <w:r w:rsidRPr="006F5FEB">
              <w:rPr>
                <w:rFonts w:ascii="Montserrat" w:hAnsi="Montserrat"/>
                <w:noProof/>
                <w:webHidden/>
              </w:rPr>
              <w:fldChar w:fldCharType="end"/>
            </w:r>
          </w:hyperlink>
        </w:p>
        <w:p w14:paraId="39C954A9" w14:textId="1FE3F672" w:rsidR="006F5FEB" w:rsidRPr="006F5FEB" w:rsidRDefault="006F5FEB">
          <w:pPr>
            <w:pStyle w:val="TOC2"/>
            <w:tabs>
              <w:tab w:val="right" w:leader="dot" w:pos="9350"/>
            </w:tabs>
            <w:rPr>
              <w:rFonts w:ascii="Montserrat" w:hAnsi="Montserrat"/>
              <w:noProof/>
            </w:rPr>
          </w:pPr>
          <w:hyperlink w:anchor="_Toc206850994" w:history="1">
            <w:r w:rsidRPr="006F5FEB">
              <w:rPr>
                <w:rStyle w:val="Hyperlink"/>
                <w:rFonts w:ascii="Montserrat" w:hAnsi="Montserrat"/>
                <w:noProof/>
              </w:rPr>
              <w:t>Maps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_Toc206850994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19</w:t>
            </w:r>
            <w:r w:rsidRPr="006F5FEB">
              <w:rPr>
                <w:rFonts w:ascii="Montserrat" w:hAnsi="Montserrat"/>
                <w:noProof/>
                <w:webHidden/>
              </w:rPr>
              <w:fldChar w:fldCharType="end"/>
            </w:r>
          </w:hyperlink>
        </w:p>
        <w:p w14:paraId="7BC1992E" w14:textId="420881F7" w:rsidR="006F5FEB" w:rsidRPr="006F5FEB" w:rsidRDefault="006F5FEB">
          <w:pPr>
            <w:pStyle w:val="TOC2"/>
            <w:tabs>
              <w:tab w:val="right" w:leader="dot" w:pos="9350"/>
            </w:tabs>
            <w:rPr>
              <w:rFonts w:ascii="Montserrat" w:hAnsi="Montserrat"/>
              <w:noProof/>
            </w:rPr>
          </w:pPr>
          <w:hyperlink w:anchor="_Toc206850995" w:history="1">
            <w:r w:rsidRPr="006F5FEB">
              <w:rPr>
                <w:rStyle w:val="Hyperlink"/>
                <w:rFonts w:ascii="Montserrat" w:hAnsi="Montserrat"/>
                <w:noProof/>
              </w:rPr>
              <w:t>Business Emergency Go Kit Contents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_Toc206850995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20</w:t>
            </w:r>
            <w:r w:rsidRPr="006F5FEB">
              <w:rPr>
                <w:rFonts w:ascii="Montserrat" w:hAnsi="Montserrat"/>
                <w:noProof/>
                <w:webHidden/>
              </w:rPr>
              <w:fldChar w:fldCharType="end"/>
            </w:r>
          </w:hyperlink>
        </w:p>
        <w:p w14:paraId="4D1E65FB" w14:textId="4162CB70" w:rsidR="006F5FEB" w:rsidRPr="006F5FEB" w:rsidRDefault="006F5FEB">
          <w:pPr>
            <w:pStyle w:val="TOC2"/>
            <w:tabs>
              <w:tab w:val="right" w:leader="dot" w:pos="9350"/>
            </w:tabs>
            <w:rPr>
              <w:rFonts w:ascii="Montserrat" w:hAnsi="Montserrat"/>
              <w:noProof/>
            </w:rPr>
          </w:pPr>
          <w:hyperlink w:anchor="_Toc206850996" w:history="1">
            <w:r w:rsidRPr="006F5FEB">
              <w:rPr>
                <w:rStyle w:val="Hyperlink"/>
                <w:rFonts w:ascii="Montserrat" w:hAnsi="Montserrat"/>
                <w:noProof/>
              </w:rPr>
              <w:t>Maryland Department of Commerce SCORE Representatives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_Toc206850996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20</w:t>
            </w:r>
            <w:r w:rsidRPr="006F5FEB">
              <w:rPr>
                <w:rFonts w:ascii="Montserrat" w:hAnsi="Montserrat"/>
                <w:noProof/>
                <w:webHidden/>
              </w:rPr>
              <w:fldChar w:fldCharType="end"/>
            </w:r>
          </w:hyperlink>
        </w:p>
        <w:p w14:paraId="223B3A28" w14:textId="13EEA5E9" w:rsidR="006F5FEB" w:rsidRPr="006F5FEB" w:rsidRDefault="006F5FEB">
          <w:pPr>
            <w:pStyle w:val="TOC2"/>
            <w:tabs>
              <w:tab w:val="right" w:leader="dot" w:pos="9350"/>
            </w:tabs>
            <w:rPr>
              <w:rFonts w:ascii="Montserrat" w:hAnsi="Montserrat"/>
              <w:noProof/>
            </w:rPr>
          </w:pPr>
          <w:hyperlink w:anchor="_Toc206850997" w:history="1">
            <w:r w:rsidRPr="006F5FEB">
              <w:rPr>
                <w:rStyle w:val="Hyperlink"/>
                <w:rFonts w:ascii="Montserrat" w:hAnsi="Montserrat"/>
                <w:noProof/>
              </w:rPr>
              <w:t>Maryland Business Regional (MBR) Growth and Retention Representatives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_Toc206850997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20</w:t>
            </w:r>
            <w:r w:rsidRPr="006F5FEB">
              <w:rPr>
                <w:rFonts w:ascii="Montserrat" w:hAnsi="Montserrat"/>
                <w:noProof/>
                <w:webHidden/>
              </w:rPr>
              <w:fldChar w:fldCharType="end"/>
            </w:r>
          </w:hyperlink>
        </w:p>
        <w:p w14:paraId="5532E08E" w14:textId="00584F0A" w:rsidR="006F5FEB" w:rsidRDefault="006F5FEB">
          <w:pPr>
            <w:pStyle w:val="TOC2"/>
            <w:tabs>
              <w:tab w:val="right" w:leader="dot" w:pos="9350"/>
            </w:tabs>
            <w:rPr>
              <w:noProof/>
            </w:rPr>
          </w:pPr>
          <w:hyperlink w:anchor="_Toc206850998" w:history="1">
            <w:r w:rsidRPr="006F5FEB">
              <w:rPr>
                <w:rStyle w:val="Hyperlink"/>
                <w:rFonts w:ascii="Montserrat" w:hAnsi="Montserrat"/>
                <w:noProof/>
              </w:rPr>
              <w:t>Recovery Planning Worksheets</w:t>
            </w:r>
            <w:r w:rsidRPr="006F5FEB">
              <w:rPr>
                <w:rFonts w:ascii="Montserrat" w:hAnsi="Montserrat"/>
                <w:noProof/>
                <w:webHidden/>
              </w:rPr>
              <w:tab/>
            </w:r>
            <w:r w:rsidRPr="006F5FEB">
              <w:rPr>
                <w:rFonts w:ascii="Montserrat" w:hAnsi="Montserrat"/>
                <w:noProof/>
                <w:webHidden/>
              </w:rPr>
              <w:fldChar w:fldCharType="begin"/>
            </w:r>
            <w:r w:rsidRPr="006F5FEB">
              <w:rPr>
                <w:rFonts w:ascii="Montserrat" w:hAnsi="Montserrat"/>
                <w:noProof/>
                <w:webHidden/>
              </w:rPr>
              <w:instrText xml:space="preserve"> PAGEREF _Toc206850998 \h </w:instrText>
            </w:r>
            <w:r w:rsidRPr="006F5FEB">
              <w:rPr>
                <w:rFonts w:ascii="Montserrat" w:hAnsi="Montserrat"/>
                <w:noProof/>
                <w:webHidden/>
              </w:rPr>
            </w:r>
            <w:r w:rsidRPr="006F5FEB">
              <w:rPr>
                <w:rFonts w:ascii="Montserrat" w:hAnsi="Montserrat"/>
                <w:noProof/>
                <w:webHidden/>
              </w:rPr>
              <w:fldChar w:fldCharType="separate"/>
            </w:r>
            <w:r w:rsidR="002D387F">
              <w:rPr>
                <w:rFonts w:ascii="Montserrat" w:hAnsi="Montserrat"/>
                <w:noProof/>
                <w:webHidden/>
              </w:rPr>
              <w:t>21</w:t>
            </w:r>
            <w:r w:rsidRPr="006F5FEB">
              <w:rPr>
                <w:rFonts w:ascii="Montserrat" w:hAnsi="Montserrat"/>
                <w:noProof/>
                <w:webHidden/>
              </w:rPr>
              <w:fldChar w:fldCharType="end"/>
            </w:r>
          </w:hyperlink>
        </w:p>
        <w:p w14:paraId="42EA3E74" w14:textId="1BDD8121" w:rsidR="008F484A" w:rsidRPr="006F5FEB" w:rsidRDefault="00000000">
          <w:pPr>
            <w:widowControl w:val="0"/>
            <w:tabs>
              <w:tab w:val="right" w:leader="dot" w:pos="9360"/>
            </w:tabs>
            <w:spacing w:before="60"/>
            <w:ind w:left="360"/>
            <w:rPr>
              <w:rFonts w:ascii="Montserrat" w:eastAsia="Montserrat" w:hAnsi="Montserrat" w:cs="Montserrat"/>
              <w:color w:val="000000"/>
            </w:rPr>
          </w:pPr>
          <w:r w:rsidRPr="006F5FEB">
            <w:rPr>
              <w:rFonts w:ascii="Montserrat" w:hAnsi="Montserrat"/>
            </w:rPr>
            <w:fldChar w:fldCharType="end"/>
          </w:r>
        </w:p>
      </w:sdtContent>
    </w:sdt>
    <w:p w14:paraId="2F6AD0AB" w14:textId="77777777" w:rsidR="008F484A" w:rsidRPr="006F5FEB" w:rsidRDefault="008F484A">
      <w:pPr>
        <w:spacing w:after="160" w:line="240" w:lineRule="auto"/>
        <w:rPr>
          <w:rFonts w:ascii="Montserrat" w:eastAsia="Times New Roman" w:hAnsi="Montserrat" w:cs="Times New Roman"/>
          <w:sz w:val="24"/>
          <w:szCs w:val="24"/>
        </w:rPr>
      </w:pPr>
    </w:p>
    <w:p w14:paraId="2FD3F282" w14:textId="77777777" w:rsidR="008F484A" w:rsidRPr="006F5FEB" w:rsidRDefault="00000000">
      <w:pPr>
        <w:spacing w:after="160" w:line="300" w:lineRule="auto"/>
        <w:rPr>
          <w:rFonts w:ascii="Montserrat" w:eastAsia="Montserrat" w:hAnsi="Montserrat" w:cs="Montserrat"/>
          <w:b/>
          <w:sz w:val="24"/>
          <w:szCs w:val="24"/>
        </w:rPr>
      </w:pPr>
      <w:r w:rsidRPr="006F5FEB">
        <w:rPr>
          <w:rFonts w:ascii="Montserrat" w:hAnsi="Montserrat"/>
        </w:rPr>
        <w:br w:type="page"/>
      </w:r>
    </w:p>
    <w:p w14:paraId="710B3C84" w14:textId="03C00CFB" w:rsidR="008F484A" w:rsidRPr="006F5FEB" w:rsidRDefault="006F5FEB" w:rsidP="006F5FEB">
      <w:pPr>
        <w:pStyle w:val="Heading1"/>
        <w:jc w:val="left"/>
      </w:pPr>
      <w:bookmarkStart w:id="3" w:name="_Toc206850960"/>
      <w:r>
        <w:lastRenderedPageBreak/>
        <w:t xml:space="preserve">I. </w:t>
      </w:r>
      <w:r w:rsidRPr="006F5FEB">
        <w:t>Business Information</w:t>
      </w:r>
      <w:bookmarkEnd w:id="3"/>
      <w:r>
        <w:br/>
      </w:r>
    </w:p>
    <w:tbl>
      <w:tblPr>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0"/>
        <w:gridCol w:w="8160"/>
      </w:tblGrid>
      <w:tr w:rsidR="008F484A" w:rsidRPr="006F5FEB" w14:paraId="2B8B180A" w14:textId="77777777" w:rsidTr="002F2592">
        <w:trPr>
          <w:trHeight w:val="431"/>
        </w:trPr>
        <w:tc>
          <w:tcPr>
            <w:tcW w:w="1910" w:type="dxa"/>
            <w:shd w:val="clear" w:color="auto" w:fill="D9D9D9" w:themeFill="background1" w:themeFillShade="D9"/>
          </w:tcPr>
          <w:p w14:paraId="571D853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Business Name</w:t>
            </w:r>
          </w:p>
        </w:tc>
        <w:tc>
          <w:tcPr>
            <w:tcW w:w="8160" w:type="dxa"/>
          </w:tcPr>
          <w:p w14:paraId="228D8DF1" w14:textId="77777777" w:rsidR="008F484A" w:rsidRPr="006F5FEB" w:rsidRDefault="008F484A">
            <w:pPr>
              <w:spacing w:line="240" w:lineRule="auto"/>
              <w:rPr>
                <w:rFonts w:ascii="Montserrat" w:eastAsia="Times New Roman" w:hAnsi="Montserrat" w:cs="Times New Roman"/>
                <w:sz w:val="24"/>
                <w:szCs w:val="24"/>
              </w:rPr>
            </w:pPr>
          </w:p>
        </w:tc>
      </w:tr>
    </w:tbl>
    <w:p w14:paraId="12260809" w14:textId="77777777" w:rsidR="008F484A" w:rsidRPr="006F5FEB" w:rsidRDefault="008F484A">
      <w:pPr>
        <w:spacing w:line="240" w:lineRule="auto"/>
        <w:rPr>
          <w:rFonts w:ascii="Montserrat" w:eastAsia="Times New Roman" w:hAnsi="Montserrat" w:cs="Times New Roman"/>
          <w:sz w:val="24"/>
          <w:szCs w:val="24"/>
        </w:rPr>
      </w:pPr>
    </w:p>
    <w:tbl>
      <w:tblPr>
        <w:tblStyle w:val="a2"/>
        <w:tblW w:w="10070" w:type="dxa"/>
        <w:tblInd w:w="0" w:type="dxa"/>
        <w:tblLayout w:type="fixed"/>
        <w:tblLook w:val="0420" w:firstRow="1" w:lastRow="0" w:firstColumn="0" w:lastColumn="0" w:noHBand="0" w:noVBand="1"/>
      </w:tblPr>
      <w:tblGrid>
        <w:gridCol w:w="3320"/>
        <w:gridCol w:w="2970"/>
        <w:gridCol w:w="3780"/>
      </w:tblGrid>
      <w:tr w:rsidR="008F484A" w:rsidRPr="006F5FEB" w14:paraId="42E640FD" w14:textId="77777777" w:rsidTr="00F03BCC">
        <w:tc>
          <w:tcPr>
            <w:tcW w:w="33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80EF0EC"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Business Owner</w:t>
            </w:r>
          </w:p>
        </w:tc>
        <w:tc>
          <w:tcPr>
            <w:tcW w:w="297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03D7BA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Phone Number</w:t>
            </w:r>
          </w:p>
        </w:tc>
        <w:tc>
          <w:tcPr>
            <w:tcW w:w="378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1BDA16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3311BEFF" w14:textId="77777777" w:rsidTr="00F03BCC">
        <w:trPr>
          <w:trHeight w:val="395"/>
        </w:trPr>
        <w:tc>
          <w:tcPr>
            <w:tcW w:w="3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580FD1" w14:textId="77777777" w:rsidR="008F484A" w:rsidRPr="006F5FEB" w:rsidRDefault="008F484A">
            <w:pPr>
              <w:spacing w:line="240" w:lineRule="auto"/>
              <w:rPr>
                <w:rFonts w:ascii="Montserrat" w:eastAsia="Times New Roman" w:hAnsi="Montserrat" w:cs="Times New Roman"/>
                <w:sz w:val="24"/>
                <w:szCs w:val="24"/>
              </w:rPr>
            </w:pPr>
          </w:p>
        </w:tc>
        <w:tc>
          <w:tcPr>
            <w:tcW w:w="29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63799A" w14:textId="77777777" w:rsidR="008F484A" w:rsidRPr="006F5FEB" w:rsidRDefault="008F484A">
            <w:pPr>
              <w:spacing w:line="240" w:lineRule="auto"/>
              <w:rPr>
                <w:rFonts w:ascii="Montserrat" w:eastAsia="Times New Roman" w:hAnsi="Montserrat" w:cs="Times New Roman"/>
                <w:sz w:val="24"/>
                <w:szCs w:val="24"/>
              </w:rPr>
            </w:pPr>
          </w:p>
        </w:tc>
        <w:tc>
          <w:tcPr>
            <w:tcW w:w="37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3CD70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D2C7CC7" w14:textId="77777777" w:rsidTr="00F03BCC">
        <w:trPr>
          <w:trHeight w:val="503"/>
        </w:trPr>
        <w:tc>
          <w:tcPr>
            <w:tcW w:w="3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D910DB" w14:textId="77777777" w:rsidR="008F484A" w:rsidRPr="006F5FEB" w:rsidRDefault="008F484A">
            <w:pPr>
              <w:spacing w:line="240" w:lineRule="auto"/>
              <w:rPr>
                <w:rFonts w:ascii="Montserrat" w:eastAsia="Times New Roman" w:hAnsi="Montserrat" w:cs="Times New Roman"/>
                <w:sz w:val="24"/>
                <w:szCs w:val="24"/>
              </w:rPr>
            </w:pPr>
          </w:p>
        </w:tc>
        <w:tc>
          <w:tcPr>
            <w:tcW w:w="29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6881B2" w14:textId="77777777" w:rsidR="008F484A" w:rsidRPr="006F5FEB" w:rsidRDefault="008F484A">
            <w:pPr>
              <w:spacing w:line="240" w:lineRule="auto"/>
              <w:rPr>
                <w:rFonts w:ascii="Montserrat" w:eastAsia="Times New Roman" w:hAnsi="Montserrat" w:cs="Times New Roman"/>
                <w:sz w:val="24"/>
                <w:szCs w:val="24"/>
              </w:rPr>
            </w:pPr>
          </w:p>
        </w:tc>
        <w:tc>
          <w:tcPr>
            <w:tcW w:w="37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443EDD" w14:textId="77777777" w:rsidR="008F484A" w:rsidRPr="006F5FEB" w:rsidRDefault="008F484A">
            <w:pPr>
              <w:spacing w:line="240" w:lineRule="auto"/>
              <w:rPr>
                <w:rFonts w:ascii="Montserrat" w:eastAsia="Times New Roman" w:hAnsi="Montserrat" w:cs="Times New Roman"/>
                <w:sz w:val="24"/>
                <w:szCs w:val="24"/>
              </w:rPr>
            </w:pPr>
          </w:p>
        </w:tc>
      </w:tr>
    </w:tbl>
    <w:p w14:paraId="1EBBA5A1" w14:textId="77777777" w:rsidR="008F484A" w:rsidRPr="006F5FEB" w:rsidRDefault="008F484A">
      <w:pPr>
        <w:spacing w:line="240" w:lineRule="auto"/>
        <w:rPr>
          <w:rFonts w:ascii="Montserrat" w:eastAsia="Times New Roman" w:hAnsi="Montserrat" w:cs="Times New Roman"/>
          <w:sz w:val="24"/>
          <w:szCs w:val="24"/>
        </w:rPr>
      </w:pPr>
    </w:p>
    <w:tbl>
      <w:tblPr>
        <w:tblStyle w:val="a3"/>
        <w:tblW w:w="10060" w:type="dxa"/>
        <w:tblInd w:w="0" w:type="dxa"/>
        <w:tblLayout w:type="fixed"/>
        <w:tblLook w:val="0420" w:firstRow="1" w:lastRow="0" w:firstColumn="0" w:lastColumn="0" w:noHBand="0" w:noVBand="1"/>
      </w:tblPr>
      <w:tblGrid>
        <w:gridCol w:w="3663"/>
        <w:gridCol w:w="3429"/>
        <w:gridCol w:w="2968"/>
      </w:tblGrid>
      <w:tr w:rsidR="008F484A" w:rsidRPr="006F5FEB" w14:paraId="1EBB8451" w14:textId="77777777" w:rsidTr="00F03BCC">
        <w:tc>
          <w:tcPr>
            <w:tcW w:w="3663"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FCDC1F8"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Maryland Business License Number</w:t>
            </w:r>
          </w:p>
        </w:tc>
        <w:tc>
          <w:tcPr>
            <w:tcW w:w="3429"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3970E94"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Employer Identification Number</w:t>
            </w:r>
          </w:p>
        </w:tc>
        <w:tc>
          <w:tcPr>
            <w:tcW w:w="2968"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517022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Total Number of Employees</w:t>
            </w:r>
          </w:p>
        </w:tc>
      </w:tr>
      <w:tr w:rsidR="008F484A" w:rsidRPr="006F5FEB" w14:paraId="45A689BE" w14:textId="77777777" w:rsidTr="00F03BCC">
        <w:trPr>
          <w:trHeight w:val="458"/>
        </w:trPr>
        <w:tc>
          <w:tcPr>
            <w:tcW w:w="3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CFD698" w14:textId="77777777" w:rsidR="008F484A" w:rsidRPr="006F5FEB" w:rsidRDefault="008F484A">
            <w:pPr>
              <w:spacing w:line="240" w:lineRule="auto"/>
              <w:rPr>
                <w:rFonts w:ascii="Montserrat" w:eastAsia="Times New Roman" w:hAnsi="Montserrat" w:cs="Times New Roman"/>
                <w:sz w:val="24"/>
                <w:szCs w:val="24"/>
              </w:rPr>
            </w:pPr>
          </w:p>
        </w:tc>
        <w:tc>
          <w:tcPr>
            <w:tcW w:w="3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683D6B" w14:textId="77777777" w:rsidR="008F484A" w:rsidRPr="006F5FEB" w:rsidRDefault="008F484A">
            <w:pPr>
              <w:spacing w:line="240" w:lineRule="auto"/>
              <w:rPr>
                <w:rFonts w:ascii="Montserrat" w:eastAsia="Times New Roman" w:hAnsi="Montserrat" w:cs="Times New Roman"/>
                <w:sz w:val="24"/>
                <w:szCs w:val="24"/>
              </w:rPr>
            </w:pPr>
          </w:p>
        </w:tc>
        <w:tc>
          <w:tcPr>
            <w:tcW w:w="29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08EE30" w14:textId="77777777" w:rsidR="008F484A" w:rsidRPr="006F5FEB" w:rsidRDefault="008F484A">
            <w:pPr>
              <w:spacing w:line="240" w:lineRule="auto"/>
              <w:rPr>
                <w:rFonts w:ascii="Montserrat" w:eastAsia="Times New Roman" w:hAnsi="Montserrat" w:cs="Times New Roman"/>
                <w:sz w:val="24"/>
                <w:szCs w:val="24"/>
              </w:rPr>
            </w:pPr>
          </w:p>
        </w:tc>
      </w:tr>
    </w:tbl>
    <w:p w14:paraId="20FF23DA" w14:textId="77777777" w:rsidR="008F484A" w:rsidRPr="006F5FEB" w:rsidRDefault="008F484A">
      <w:pPr>
        <w:spacing w:line="240" w:lineRule="auto"/>
        <w:rPr>
          <w:rFonts w:ascii="Montserrat" w:eastAsia="Times New Roman" w:hAnsi="Montserrat" w:cs="Times New Roman"/>
          <w:sz w:val="24"/>
          <w:szCs w:val="24"/>
        </w:rPr>
      </w:pPr>
    </w:p>
    <w:p w14:paraId="770F3643" w14:textId="718C368A" w:rsidR="008F484A" w:rsidRPr="006F5FEB" w:rsidRDefault="006F5FEB">
      <w:pPr>
        <w:pStyle w:val="Heading2"/>
        <w:jc w:val="left"/>
      </w:pPr>
      <w:bookmarkStart w:id="4" w:name="_Toc206850961"/>
      <w:r>
        <w:br/>
      </w:r>
      <w:r w:rsidRPr="006F5FEB">
        <w:t>Business Description:</w:t>
      </w:r>
      <w:bookmarkEnd w:id="4"/>
    </w:p>
    <w:tbl>
      <w:tblPr>
        <w:tblW w:w="10075" w:type="dxa"/>
        <w:tblLayout w:type="fixed"/>
        <w:tblLook w:val="04A0" w:firstRow="1" w:lastRow="0" w:firstColumn="1" w:lastColumn="0" w:noHBand="0" w:noVBand="1"/>
      </w:tblPr>
      <w:tblGrid>
        <w:gridCol w:w="10075"/>
      </w:tblGrid>
      <w:tr w:rsidR="008F484A" w:rsidRPr="006F5FEB" w14:paraId="5CA67B6F" w14:textId="77777777" w:rsidTr="002F2592">
        <w:trPr>
          <w:trHeight w:val="2026"/>
        </w:trPr>
        <w:tc>
          <w:tcPr>
            <w:tcW w:w="10075" w:type="dxa"/>
            <w:tcBorders>
              <w:top w:val="single" w:sz="4" w:space="0" w:color="auto"/>
              <w:left w:val="single" w:sz="4" w:space="0" w:color="auto"/>
              <w:bottom w:val="single" w:sz="4" w:space="0" w:color="auto"/>
              <w:right w:val="single" w:sz="4" w:space="0" w:color="auto"/>
            </w:tcBorders>
          </w:tcPr>
          <w:p w14:paraId="1DA1A0E7" w14:textId="77777777" w:rsidR="008F484A" w:rsidRPr="006F5FEB" w:rsidRDefault="00000000">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tc>
      </w:tr>
    </w:tbl>
    <w:p w14:paraId="79DA3008" w14:textId="77777777" w:rsidR="008F484A" w:rsidRPr="006F5FEB" w:rsidRDefault="008F484A">
      <w:pPr>
        <w:spacing w:line="240" w:lineRule="auto"/>
        <w:rPr>
          <w:rFonts w:ascii="Montserrat" w:eastAsia="Times New Roman" w:hAnsi="Montserrat" w:cs="Times New Roman"/>
          <w:sz w:val="24"/>
          <w:szCs w:val="24"/>
        </w:rPr>
      </w:pPr>
    </w:p>
    <w:p w14:paraId="42719386" w14:textId="2B154CC9" w:rsidR="008F484A" w:rsidRPr="006F5FEB" w:rsidRDefault="006F5FEB">
      <w:pPr>
        <w:pStyle w:val="Heading2"/>
        <w:jc w:val="left"/>
      </w:pPr>
      <w:bookmarkStart w:id="5" w:name="_Toc206850962"/>
      <w:r>
        <w:br/>
      </w:r>
      <w:r w:rsidRPr="006F5FEB">
        <w:t>Current Business Location:</w:t>
      </w:r>
      <w:bookmarkEnd w:id="5"/>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9"/>
        <w:gridCol w:w="8296"/>
      </w:tblGrid>
      <w:tr w:rsidR="008F484A" w:rsidRPr="006F5FEB" w14:paraId="6A2C8ADC" w14:textId="77777777" w:rsidTr="002F2592">
        <w:trPr>
          <w:trHeight w:val="604"/>
        </w:trPr>
        <w:tc>
          <w:tcPr>
            <w:tcW w:w="1779" w:type="dxa"/>
            <w:shd w:val="clear" w:color="auto" w:fill="D9D9D9" w:themeFill="background1" w:themeFillShade="D9"/>
          </w:tcPr>
          <w:p w14:paraId="1A3555D2"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Address</w:t>
            </w:r>
          </w:p>
        </w:tc>
        <w:tc>
          <w:tcPr>
            <w:tcW w:w="8296" w:type="dxa"/>
          </w:tcPr>
          <w:p w14:paraId="0B2A207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288D8C2" w14:textId="77777777" w:rsidTr="002F2592">
        <w:trPr>
          <w:trHeight w:val="613"/>
        </w:trPr>
        <w:tc>
          <w:tcPr>
            <w:tcW w:w="1779" w:type="dxa"/>
            <w:shd w:val="clear" w:color="auto" w:fill="D9D9D9" w:themeFill="background1" w:themeFillShade="D9"/>
          </w:tcPr>
          <w:p w14:paraId="49D81002"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City, State, Zip</w:t>
            </w:r>
          </w:p>
        </w:tc>
        <w:tc>
          <w:tcPr>
            <w:tcW w:w="8296" w:type="dxa"/>
          </w:tcPr>
          <w:p w14:paraId="00EB00C3"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326287A" w14:textId="77777777" w:rsidTr="002F2592">
        <w:trPr>
          <w:trHeight w:val="541"/>
        </w:trPr>
        <w:tc>
          <w:tcPr>
            <w:tcW w:w="1779" w:type="dxa"/>
            <w:shd w:val="clear" w:color="auto" w:fill="D9D9D9" w:themeFill="background1" w:themeFillShade="D9"/>
          </w:tcPr>
          <w:p w14:paraId="66F072D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County</w:t>
            </w:r>
          </w:p>
        </w:tc>
        <w:tc>
          <w:tcPr>
            <w:tcW w:w="8296" w:type="dxa"/>
          </w:tcPr>
          <w:p w14:paraId="3172FB7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741BB4C" w14:textId="77777777" w:rsidTr="002F2592">
        <w:trPr>
          <w:trHeight w:val="613"/>
        </w:trPr>
        <w:tc>
          <w:tcPr>
            <w:tcW w:w="1779" w:type="dxa"/>
            <w:shd w:val="clear" w:color="auto" w:fill="D9D9D9" w:themeFill="background1" w:themeFillShade="D9"/>
          </w:tcPr>
          <w:p w14:paraId="09EB89CB"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Telephone</w:t>
            </w:r>
          </w:p>
        </w:tc>
        <w:tc>
          <w:tcPr>
            <w:tcW w:w="8296" w:type="dxa"/>
          </w:tcPr>
          <w:p w14:paraId="2C11F070" w14:textId="77777777" w:rsidR="008F484A" w:rsidRPr="006F5FEB" w:rsidRDefault="008F484A">
            <w:pPr>
              <w:spacing w:line="240" w:lineRule="auto"/>
              <w:rPr>
                <w:rFonts w:ascii="Montserrat" w:eastAsia="Times New Roman" w:hAnsi="Montserrat" w:cs="Times New Roman"/>
                <w:sz w:val="24"/>
                <w:szCs w:val="24"/>
              </w:rPr>
            </w:pPr>
          </w:p>
        </w:tc>
      </w:tr>
    </w:tbl>
    <w:p w14:paraId="3FBB3ECE" w14:textId="77777777" w:rsidR="008F484A" w:rsidRPr="006F5FEB" w:rsidRDefault="008F484A">
      <w:pPr>
        <w:spacing w:line="240" w:lineRule="auto"/>
        <w:rPr>
          <w:rFonts w:ascii="Montserrat" w:eastAsia="Times New Roman" w:hAnsi="Montserrat" w:cs="Times New Roman"/>
          <w:sz w:val="24"/>
          <w:szCs w:val="24"/>
        </w:rPr>
      </w:pPr>
    </w:p>
    <w:p w14:paraId="0D6549C5" w14:textId="6B2F9036" w:rsidR="008F484A" w:rsidRPr="006F5FEB" w:rsidRDefault="00000000">
      <w:pPr>
        <w:spacing w:after="160" w:line="300" w:lineRule="auto"/>
        <w:rPr>
          <w:rFonts w:ascii="Montserrat" w:eastAsia="Montserrat" w:hAnsi="Montserrat" w:cs="Montserrat"/>
          <w:b/>
          <w:sz w:val="32"/>
          <w:szCs w:val="32"/>
        </w:rPr>
      </w:pPr>
      <w:r w:rsidRPr="006F5FEB">
        <w:rPr>
          <w:rFonts w:ascii="Montserrat" w:hAnsi="Montserrat"/>
        </w:rPr>
        <w:br w:type="page"/>
      </w:r>
    </w:p>
    <w:p w14:paraId="01CBB162" w14:textId="6B2F9036" w:rsidR="008F484A" w:rsidRPr="006F5FEB" w:rsidRDefault="00000000">
      <w:pPr>
        <w:pStyle w:val="Heading2"/>
        <w:jc w:val="left"/>
      </w:pPr>
      <w:bookmarkStart w:id="6" w:name="_Toc206850963"/>
      <w:r w:rsidRPr="006F5FEB">
        <w:lastRenderedPageBreak/>
        <w:t>Type of Industry (mark one):</w:t>
      </w:r>
      <w:bookmarkEnd w:id="6"/>
    </w:p>
    <w:tbl>
      <w:tblPr>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0"/>
        <w:gridCol w:w="3150"/>
        <w:gridCol w:w="540"/>
        <w:gridCol w:w="2694"/>
        <w:gridCol w:w="539"/>
        <w:gridCol w:w="2617"/>
      </w:tblGrid>
      <w:tr w:rsidR="008F484A" w:rsidRPr="006F5FEB" w14:paraId="06B48739" w14:textId="77777777" w:rsidTr="002F2592">
        <w:trPr>
          <w:trHeight w:val="422"/>
        </w:trPr>
        <w:tc>
          <w:tcPr>
            <w:tcW w:w="530" w:type="dxa"/>
          </w:tcPr>
          <w:p w14:paraId="7E60B385"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5ED3FAFD"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Agriculture &amp; Forestry/ Wildlife</w:t>
            </w:r>
          </w:p>
        </w:tc>
        <w:tc>
          <w:tcPr>
            <w:tcW w:w="540" w:type="dxa"/>
          </w:tcPr>
          <w:p w14:paraId="0550AE7B"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03424DC0"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Food &amp; Hospitality</w:t>
            </w:r>
          </w:p>
        </w:tc>
        <w:tc>
          <w:tcPr>
            <w:tcW w:w="539" w:type="dxa"/>
          </w:tcPr>
          <w:p w14:paraId="21AD608B"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135D8B45"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Personal Services</w:t>
            </w:r>
          </w:p>
        </w:tc>
      </w:tr>
      <w:tr w:rsidR="008F484A" w:rsidRPr="006F5FEB" w14:paraId="0ECE4A11" w14:textId="77777777" w:rsidTr="002F2592">
        <w:trPr>
          <w:trHeight w:val="404"/>
        </w:trPr>
        <w:tc>
          <w:tcPr>
            <w:tcW w:w="530" w:type="dxa"/>
          </w:tcPr>
          <w:p w14:paraId="56B44F2D"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5E4E5766"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Business &amp; Information</w:t>
            </w:r>
          </w:p>
        </w:tc>
        <w:tc>
          <w:tcPr>
            <w:tcW w:w="540" w:type="dxa"/>
          </w:tcPr>
          <w:p w14:paraId="7E7BCD07"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6E7571BD"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Gaming</w:t>
            </w:r>
          </w:p>
        </w:tc>
        <w:tc>
          <w:tcPr>
            <w:tcW w:w="539" w:type="dxa"/>
          </w:tcPr>
          <w:p w14:paraId="2A994497"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54E9221B"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Real Estate &amp; Housing</w:t>
            </w:r>
          </w:p>
        </w:tc>
      </w:tr>
      <w:tr w:rsidR="008F484A" w:rsidRPr="006F5FEB" w14:paraId="61028455" w14:textId="77777777" w:rsidTr="002F2592">
        <w:trPr>
          <w:trHeight w:val="413"/>
        </w:trPr>
        <w:tc>
          <w:tcPr>
            <w:tcW w:w="530" w:type="dxa"/>
          </w:tcPr>
          <w:p w14:paraId="1AFC2301"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55D79303"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Construction/ Utilities/ Contracting</w:t>
            </w:r>
          </w:p>
        </w:tc>
        <w:tc>
          <w:tcPr>
            <w:tcW w:w="540" w:type="dxa"/>
          </w:tcPr>
          <w:p w14:paraId="4A2FB607"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2366FF84"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Health Services</w:t>
            </w:r>
          </w:p>
        </w:tc>
        <w:tc>
          <w:tcPr>
            <w:tcW w:w="539" w:type="dxa"/>
          </w:tcPr>
          <w:p w14:paraId="41651DAE"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5F3074ED"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Safety/ Security &amp; Legal</w:t>
            </w:r>
          </w:p>
        </w:tc>
      </w:tr>
      <w:tr w:rsidR="008F484A" w:rsidRPr="006F5FEB" w14:paraId="4D79ED86" w14:textId="77777777" w:rsidTr="002F2592">
        <w:trPr>
          <w:trHeight w:val="332"/>
        </w:trPr>
        <w:tc>
          <w:tcPr>
            <w:tcW w:w="530" w:type="dxa"/>
          </w:tcPr>
          <w:p w14:paraId="389BA1B9"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4597FED0"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Education</w:t>
            </w:r>
          </w:p>
        </w:tc>
        <w:tc>
          <w:tcPr>
            <w:tcW w:w="540" w:type="dxa"/>
          </w:tcPr>
          <w:p w14:paraId="73174BC6"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5FC2DF71"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Motor Vehicle</w:t>
            </w:r>
          </w:p>
        </w:tc>
        <w:tc>
          <w:tcPr>
            <w:tcW w:w="539" w:type="dxa"/>
          </w:tcPr>
          <w:p w14:paraId="5202DD46"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52EF9D7F"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Transportation</w:t>
            </w:r>
          </w:p>
        </w:tc>
      </w:tr>
      <w:tr w:rsidR="008F484A" w:rsidRPr="006F5FEB" w14:paraId="41CEFB31" w14:textId="77777777" w:rsidTr="002F2592">
        <w:trPr>
          <w:trHeight w:val="404"/>
        </w:trPr>
        <w:tc>
          <w:tcPr>
            <w:tcW w:w="530" w:type="dxa"/>
          </w:tcPr>
          <w:p w14:paraId="599A0618" w14:textId="77777777" w:rsidR="008F484A" w:rsidRPr="006F5FEB" w:rsidRDefault="008F484A">
            <w:pPr>
              <w:spacing w:line="240" w:lineRule="auto"/>
              <w:rPr>
                <w:rFonts w:ascii="Montserrat" w:eastAsia="Times New Roman" w:hAnsi="Montserrat" w:cs="Times New Roman"/>
                <w:sz w:val="24"/>
                <w:szCs w:val="24"/>
              </w:rPr>
            </w:pPr>
          </w:p>
        </w:tc>
        <w:tc>
          <w:tcPr>
            <w:tcW w:w="3150" w:type="dxa"/>
          </w:tcPr>
          <w:p w14:paraId="04E8AD73"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Finance &amp; Insurance</w:t>
            </w:r>
          </w:p>
        </w:tc>
        <w:tc>
          <w:tcPr>
            <w:tcW w:w="540" w:type="dxa"/>
          </w:tcPr>
          <w:p w14:paraId="6D52C960" w14:textId="77777777" w:rsidR="008F484A" w:rsidRPr="006F5FEB" w:rsidRDefault="008F484A">
            <w:pPr>
              <w:spacing w:line="240" w:lineRule="auto"/>
              <w:rPr>
                <w:rFonts w:ascii="Montserrat" w:eastAsia="Times New Roman" w:hAnsi="Montserrat" w:cs="Times New Roman"/>
                <w:sz w:val="18"/>
                <w:szCs w:val="18"/>
              </w:rPr>
            </w:pPr>
          </w:p>
        </w:tc>
        <w:tc>
          <w:tcPr>
            <w:tcW w:w="2694" w:type="dxa"/>
          </w:tcPr>
          <w:p w14:paraId="1C045559" w14:textId="77777777"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Natural Resources</w:t>
            </w:r>
          </w:p>
        </w:tc>
        <w:tc>
          <w:tcPr>
            <w:tcW w:w="539" w:type="dxa"/>
          </w:tcPr>
          <w:p w14:paraId="6D4AF957" w14:textId="77777777" w:rsidR="008F484A" w:rsidRPr="006F5FEB" w:rsidRDefault="008F484A">
            <w:pPr>
              <w:spacing w:line="240" w:lineRule="auto"/>
              <w:rPr>
                <w:rFonts w:ascii="Montserrat" w:eastAsia="Times New Roman" w:hAnsi="Montserrat" w:cs="Times New Roman"/>
                <w:sz w:val="18"/>
                <w:szCs w:val="18"/>
              </w:rPr>
            </w:pPr>
          </w:p>
        </w:tc>
        <w:tc>
          <w:tcPr>
            <w:tcW w:w="2617" w:type="dxa"/>
          </w:tcPr>
          <w:p w14:paraId="704C7FC7" w14:textId="6992CB3D" w:rsidR="008F484A" w:rsidRPr="006F5FEB" w:rsidRDefault="00000000">
            <w:pPr>
              <w:spacing w:line="240" w:lineRule="auto"/>
              <w:rPr>
                <w:rFonts w:ascii="Montserrat" w:eastAsia="Times New Roman" w:hAnsi="Montserrat" w:cs="Times New Roman"/>
                <w:sz w:val="18"/>
                <w:szCs w:val="18"/>
              </w:rPr>
            </w:pPr>
            <w:r w:rsidRPr="006F5FEB">
              <w:rPr>
                <w:rFonts w:ascii="Montserrat" w:eastAsia="Montserrat" w:hAnsi="Montserrat" w:cs="Montserrat"/>
                <w:sz w:val="18"/>
                <w:szCs w:val="18"/>
              </w:rPr>
              <w:t>Other</w:t>
            </w:r>
            <w:r w:rsidR="002F2592" w:rsidRPr="006F5FEB">
              <w:rPr>
                <w:rFonts w:ascii="Montserrat" w:eastAsia="Montserrat" w:hAnsi="Montserrat" w:cs="Montserrat"/>
                <w:sz w:val="18"/>
                <w:szCs w:val="18"/>
              </w:rPr>
              <w:br/>
            </w:r>
            <w:r w:rsidRPr="006F5FEB">
              <w:rPr>
                <w:rFonts w:ascii="Montserrat" w:eastAsia="Montserrat" w:hAnsi="Montserrat" w:cs="Montserrat"/>
                <w:sz w:val="18"/>
                <w:szCs w:val="18"/>
              </w:rPr>
              <w:t>_____________________</w:t>
            </w:r>
          </w:p>
        </w:tc>
      </w:tr>
    </w:tbl>
    <w:p w14:paraId="3C87510E" w14:textId="77777777" w:rsidR="008F484A" w:rsidRPr="006F5FEB" w:rsidRDefault="008F484A">
      <w:pPr>
        <w:spacing w:line="240" w:lineRule="auto"/>
        <w:rPr>
          <w:rFonts w:ascii="Montserrat" w:eastAsia="Times New Roman" w:hAnsi="Montserrat" w:cs="Times New Roman"/>
          <w:sz w:val="24"/>
          <w:szCs w:val="24"/>
        </w:rPr>
      </w:pPr>
    </w:p>
    <w:p w14:paraId="2E3D6027" w14:textId="77777777" w:rsidR="008F484A" w:rsidRPr="006F5FEB" w:rsidRDefault="008F484A">
      <w:pPr>
        <w:spacing w:after="160" w:line="240" w:lineRule="auto"/>
        <w:rPr>
          <w:rFonts w:ascii="Montserrat" w:eastAsia="Montserrat" w:hAnsi="Montserrat" w:cs="Montserrat"/>
          <w:b/>
          <w:sz w:val="36"/>
          <w:szCs w:val="36"/>
        </w:rPr>
      </w:pPr>
    </w:p>
    <w:p w14:paraId="039E7863" w14:textId="77777777" w:rsidR="008F484A" w:rsidRPr="006F5FEB" w:rsidRDefault="00000000">
      <w:pPr>
        <w:pStyle w:val="Heading1"/>
        <w:jc w:val="left"/>
      </w:pPr>
      <w:bookmarkStart w:id="7" w:name="_Toc206850964"/>
      <w:r w:rsidRPr="006F5FEB">
        <w:t>II. EMERGENCY PLANNING TEAM</w:t>
      </w:r>
      <w:bookmarkEnd w:id="7"/>
    </w:p>
    <w:p w14:paraId="717D14A0" w14:textId="1850480A" w:rsidR="008F484A" w:rsidRPr="006F5FEB" w:rsidRDefault="006F5FEB">
      <w:pPr>
        <w:pStyle w:val="Heading2"/>
        <w:jc w:val="left"/>
      </w:pPr>
      <w:bookmarkStart w:id="8" w:name="_Toc206850965"/>
      <w:r>
        <w:br/>
      </w:r>
      <w:r w:rsidRPr="006F5FEB">
        <w:t>Crisis Team Leader</w:t>
      </w:r>
      <w:bookmarkEnd w:id="8"/>
    </w:p>
    <w:p w14:paraId="668D33D6"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The following persons are our primary crisis leads and will serve as the company spokespersons in an emergency.  If the primary contact is unable to manage the crisis, the alternate will be their successor in management.</w:t>
      </w:r>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3"/>
        <w:gridCol w:w="2672"/>
        <w:gridCol w:w="2429"/>
        <w:gridCol w:w="2701"/>
      </w:tblGrid>
      <w:tr w:rsidR="008F484A" w:rsidRPr="006F5FEB" w14:paraId="27B3791C" w14:textId="77777777" w:rsidTr="006F5FEB">
        <w:trPr>
          <w:trHeight w:val="429"/>
        </w:trPr>
        <w:tc>
          <w:tcPr>
            <w:tcW w:w="2273" w:type="dxa"/>
            <w:shd w:val="clear" w:color="auto" w:fill="D9D9D9" w:themeFill="background1" w:themeFillShade="D9"/>
          </w:tcPr>
          <w:p w14:paraId="520A805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Primary Contact</w:t>
            </w:r>
          </w:p>
        </w:tc>
        <w:tc>
          <w:tcPr>
            <w:tcW w:w="2672" w:type="dxa"/>
          </w:tcPr>
          <w:p w14:paraId="77EB7800" w14:textId="77777777" w:rsidR="008F484A" w:rsidRPr="006F5FEB" w:rsidRDefault="008F484A">
            <w:pPr>
              <w:spacing w:line="240" w:lineRule="auto"/>
              <w:rPr>
                <w:rFonts w:ascii="Montserrat" w:eastAsia="Times New Roman" w:hAnsi="Montserrat" w:cs="Times New Roman"/>
                <w:sz w:val="24"/>
                <w:szCs w:val="24"/>
              </w:rPr>
            </w:pPr>
          </w:p>
        </w:tc>
        <w:tc>
          <w:tcPr>
            <w:tcW w:w="2429" w:type="dxa"/>
            <w:shd w:val="clear" w:color="auto" w:fill="D9D9D9" w:themeFill="background1" w:themeFillShade="D9"/>
          </w:tcPr>
          <w:p w14:paraId="1F67A0B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Contact</w:t>
            </w:r>
          </w:p>
        </w:tc>
        <w:tc>
          <w:tcPr>
            <w:tcW w:w="2701" w:type="dxa"/>
          </w:tcPr>
          <w:p w14:paraId="658E85E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B77770F" w14:textId="77777777" w:rsidTr="006F5FEB">
        <w:trPr>
          <w:trHeight w:val="429"/>
        </w:trPr>
        <w:tc>
          <w:tcPr>
            <w:tcW w:w="2273" w:type="dxa"/>
            <w:shd w:val="clear" w:color="auto" w:fill="D9D9D9" w:themeFill="background1" w:themeFillShade="D9"/>
          </w:tcPr>
          <w:p w14:paraId="2B39F5A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Phone #</w:t>
            </w:r>
          </w:p>
        </w:tc>
        <w:tc>
          <w:tcPr>
            <w:tcW w:w="2672" w:type="dxa"/>
          </w:tcPr>
          <w:p w14:paraId="6990B56B" w14:textId="77777777" w:rsidR="008F484A" w:rsidRPr="006F5FEB" w:rsidRDefault="008F484A">
            <w:pPr>
              <w:spacing w:line="240" w:lineRule="auto"/>
              <w:rPr>
                <w:rFonts w:ascii="Montserrat" w:eastAsia="Times New Roman" w:hAnsi="Montserrat" w:cs="Times New Roman"/>
                <w:sz w:val="24"/>
                <w:szCs w:val="24"/>
              </w:rPr>
            </w:pPr>
          </w:p>
        </w:tc>
        <w:tc>
          <w:tcPr>
            <w:tcW w:w="2429" w:type="dxa"/>
            <w:shd w:val="clear" w:color="auto" w:fill="D9D9D9" w:themeFill="background1" w:themeFillShade="D9"/>
          </w:tcPr>
          <w:p w14:paraId="6F8CAFD9"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Phone #</w:t>
            </w:r>
          </w:p>
        </w:tc>
        <w:tc>
          <w:tcPr>
            <w:tcW w:w="2701" w:type="dxa"/>
          </w:tcPr>
          <w:p w14:paraId="0342F9D8"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C6E6120" w14:textId="77777777" w:rsidTr="006F5FEB">
        <w:trPr>
          <w:trHeight w:val="429"/>
        </w:trPr>
        <w:tc>
          <w:tcPr>
            <w:tcW w:w="2273" w:type="dxa"/>
            <w:shd w:val="clear" w:color="auto" w:fill="D9D9D9" w:themeFill="background1" w:themeFillShade="D9"/>
          </w:tcPr>
          <w:p w14:paraId="711F5F01"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Phone #</w:t>
            </w:r>
          </w:p>
        </w:tc>
        <w:tc>
          <w:tcPr>
            <w:tcW w:w="2672" w:type="dxa"/>
          </w:tcPr>
          <w:p w14:paraId="5B8C9110" w14:textId="77777777" w:rsidR="008F484A" w:rsidRPr="006F5FEB" w:rsidRDefault="008F484A">
            <w:pPr>
              <w:spacing w:line="240" w:lineRule="auto"/>
              <w:rPr>
                <w:rFonts w:ascii="Montserrat" w:eastAsia="Times New Roman" w:hAnsi="Montserrat" w:cs="Times New Roman"/>
                <w:sz w:val="24"/>
                <w:szCs w:val="24"/>
              </w:rPr>
            </w:pPr>
          </w:p>
        </w:tc>
        <w:tc>
          <w:tcPr>
            <w:tcW w:w="2429" w:type="dxa"/>
            <w:shd w:val="clear" w:color="auto" w:fill="D9D9D9" w:themeFill="background1" w:themeFillShade="D9"/>
          </w:tcPr>
          <w:p w14:paraId="3AA5FBA3"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Phone #</w:t>
            </w:r>
          </w:p>
        </w:tc>
        <w:tc>
          <w:tcPr>
            <w:tcW w:w="2701" w:type="dxa"/>
          </w:tcPr>
          <w:p w14:paraId="0CB37A7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4534FBB" w14:textId="77777777" w:rsidTr="006F5FEB">
        <w:trPr>
          <w:trHeight w:val="397"/>
        </w:trPr>
        <w:tc>
          <w:tcPr>
            <w:tcW w:w="2273" w:type="dxa"/>
            <w:shd w:val="clear" w:color="auto" w:fill="D9D9D9" w:themeFill="background1" w:themeFillShade="D9"/>
          </w:tcPr>
          <w:p w14:paraId="1190FB6B"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c>
          <w:tcPr>
            <w:tcW w:w="2672" w:type="dxa"/>
          </w:tcPr>
          <w:p w14:paraId="0209F5D7" w14:textId="77777777" w:rsidR="008F484A" w:rsidRPr="006F5FEB" w:rsidRDefault="008F484A">
            <w:pPr>
              <w:spacing w:line="240" w:lineRule="auto"/>
              <w:rPr>
                <w:rFonts w:ascii="Montserrat" w:eastAsia="Times New Roman" w:hAnsi="Montserrat" w:cs="Times New Roman"/>
                <w:sz w:val="24"/>
                <w:szCs w:val="24"/>
              </w:rPr>
            </w:pPr>
          </w:p>
        </w:tc>
        <w:tc>
          <w:tcPr>
            <w:tcW w:w="2429" w:type="dxa"/>
            <w:shd w:val="clear" w:color="auto" w:fill="D9D9D9" w:themeFill="background1" w:themeFillShade="D9"/>
          </w:tcPr>
          <w:p w14:paraId="5328F4E6"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c>
          <w:tcPr>
            <w:tcW w:w="2701" w:type="dxa"/>
          </w:tcPr>
          <w:p w14:paraId="6547F372" w14:textId="77777777" w:rsidR="008F484A" w:rsidRPr="006F5FEB" w:rsidRDefault="008F484A">
            <w:pPr>
              <w:spacing w:line="240" w:lineRule="auto"/>
              <w:rPr>
                <w:rFonts w:ascii="Montserrat" w:eastAsia="Times New Roman" w:hAnsi="Montserrat" w:cs="Times New Roman"/>
                <w:sz w:val="24"/>
                <w:szCs w:val="24"/>
              </w:rPr>
            </w:pPr>
          </w:p>
        </w:tc>
      </w:tr>
    </w:tbl>
    <w:p w14:paraId="5B268150" w14:textId="77777777" w:rsidR="008F484A" w:rsidRPr="006F5FEB" w:rsidRDefault="008F484A">
      <w:pPr>
        <w:spacing w:line="240" w:lineRule="auto"/>
        <w:rPr>
          <w:rFonts w:ascii="Montserrat" w:eastAsia="Times New Roman" w:hAnsi="Montserrat" w:cs="Times New Roman"/>
          <w:sz w:val="24"/>
          <w:szCs w:val="24"/>
        </w:rPr>
      </w:pPr>
    </w:p>
    <w:p w14:paraId="6F3BC5BB" w14:textId="72B7BBA2" w:rsidR="008F484A" w:rsidRPr="006F5FEB" w:rsidRDefault="006F5FEB">
      <w:pPr>
        <w:pStyle w:val="Heading2"/>
        <w:jc w:val="left"/>
      </w:pPr>
      <w:bookmarkStart w:id="9" w:name="_Toc206850966"/>
      <w:r>
        <w:br/>
      </w:r>
      <w:r w:rsidRPr="006F5FEB">
        <w:t>Planning Team Members</w:t>
      </w:r>
      <w:bookmarkEnd w:id="9"/>
    </w:p>
    <w:p w14:paraId="631D97CF"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The following people will participate in emergency planning and crisis management</w:t>
      </w:r>
      <w:r w:rsidRPr="006F5FEB">
        <w:rPr>
          <w:rFonts w:ascii="Montserrat" w:eastAsia="Montserrat" w:hAnsi="Montserrat" w:cs="Montserrat"/>
          <w:sz w:val="24"/>
          <w:szCs w:val="24"/>
        </w:rPr>
        <w:t>.</w:t>
      </w:r>
    </w:p>
    <w:tbl>
      <w:tblPr>
        <w:tblStyle w:val="a8"/>
        <w:tblW w:w="10075" w:type="dxa"/>
        <w:tblInd w:w="0" w:type="dxa"/>
        <w:tblLayout w:type="fixed"/>
        <w:tblLook w:val="0420" w:firstRow="1" w:lastRow="0" w:firstColumn="0" w:lastColumn="0" w:noHBand="0" w:noVBand="1"/>
      </w:tblPr>
      <w:tblGrid>
        <w:gridCol w:w="2695"/>
        <w:gridCol w:w="2700"/>
        <w:gridCol w:w="1800"/>
        <w:gridCol w:w="2880"/>
      </w:tblGrid>
      <w:tr w:rsidR="008F484A" w:rsidRPr="006F5FEB" w14:paraId="04D8BAC8"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155CA3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b/>
              </w:rPr>
              <w:t>Role/ Function</w:t>
            </w:r>
          </w:p>
        </w:tc>
        <w:tc>
          <w:tcPr>
            <w:tcW w:w="270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33BC75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b/>
              </w:rPr>
              <w:t>Name</w:t>
            </w:r>
          </w:p>
        </w:tc>
        <w:tc>
          <w:tcPr>
            <w:tcW w:w="180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75C591C"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b/>
              </w:rPr>
              <w:t>Phone</w:t>
            </w:r>
          </w:p>
        </w:tc>
        <w:tc>
          <w:tcPr>
            <w:tcW w:w="288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CD3650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b/>
              </w:rPr>
              <w:t>E-Mail</w:t>
            </w:r>
          </w:p>
        </w:tc>
      </w:tr>
      <w:tr w:rsidR="008F484A" w:rsidRPr="006F5FEB" w14:paraId="4C3979E1"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24554" w14:textId="42F954C7"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AA639B"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BC2512"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E715B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0FD88FD"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058980" w14:textId="72362D0F"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78C864"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AC9CCF"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08B467"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6F75463" w14:textId="77777777" w:rsidTr="006F5FEB">
        <w:trPr>
          <w:trHeight w:val="37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7D4D3E" w14:textId="236B7F54"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091C9C"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9B8BC0"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4D20FC"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040B9EF"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6D48EF" w14:textId="6E007C20"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3D30A"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13F4C9"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A287C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FF29837" w14:textId="77777777" w:rsidTr="006F5FEB">
        <w:trPr>
          <w:trHeight w:val="406"/>
        </w:trPr>
        <w:tc>
          <w:tcPr>
            <w:tcW w:w="2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29E654" w14:textId="23A6C3D3" w:rsidR="008F484A" w:rsidRPr="006F5FEB" w:rsidRDefault="008F484A">
            <w:pPr>
              <w:spacing w:line="240" w:lineRule="auto"/>
              <w:rPr>
                <w:rFonts w:ascii="Montserrat" w:eastAsia="Times New Roman" w:hAnsi="Montserrat"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7622EC" w14:textId="77777777" w:rsidR="008F484A" w:rsidRPr="006F5FEB" w:rsidRDefault="008F484A">
            <w:pPr>
              <w:spacing w:line="240" w:lineRule="auto"/>
              <w:rPr>
                <w:rFonts w:ascii="Montserrat" w:eastAsia="Times New Roman" w:hAnsi="Montserrat" w:cs="Times New Roman"/>
                <w:sz w:val="24"/>
                <w:szCs w:val="24"/>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267BB1" w14:textId="77777777" w:rsidR="008F484A" w:rsidRPr="006F5FEB" w:rsidRDefault="008F484A">
            <w:pPr>
              <w:spacing w:line="240" w:lineRule="auto"/>
              <w:rPr>
                <w:rFonts w:ascii="Montserrat" w:eastAsia="Times New Roman" w:hAnsi="Montserrat" w:cs="Times New Roman"/>
                <w:sz w:val="24"/>
                <w:szCs w:val="24"/>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642BD6" w14:textId="77777777" w:rsidR="008F484A" w:rsidRPr="006F5FEB" w:rsidRDefault="008F484A">
            <w:pPr>
              <w:spacing w:line="240" w:lineRule="auto"/>
              <w:rPr>
                <w:rFonts w:ascii="Montserrat" w:eastAsia="Times New Roman" w:hAnsi="Montserrat" w:cs="Times New Roman"/>
                <w:sz w:val="24"/>
                <w:szCs w:val="24"/>
              </w:rPr>
            </w:pPr>
          </w:p>
        </w:tc>
      </w:tr>
    </w:tbl>
    <w:p w14:paraId="48C67057" w14:textId="77777777" w:rsidR="008F484A" w:rsidRPr="006F5FEB" w:rsidRDefault="008F484A">
      <w:pPr>
        <w:spacing w:line="240" w:lineRule="auto"/>
        <w:rPr>
          <w:rFonts w:ascii="Montserrat" w:eastAsia="Times New Roman" w:hAnsi="Montserrat" w:cs="Times New Roman"/>
          <w:sz w:val="32"/>
          <w:szCs w:val="32"/>
        </w:rPr>
      </w:pPr>
    </w:p>
    <w:p w14:paraId="7FD084E8" w14:textId="77777777" w:rsidR="008F484A" w:rsidRPr="006F5FEB" w:rsidRDefault="00000000">
      <w:pPr>
        <w:pStyle w:val="Heading1"/>
        <w:jc w:val="left"/>
      </w:pPr>
      <w:bookmarkStart w:id="10" w:name="_Toc206850967"/>
      <w:r w:rsidRPr="006F5FEB">
        <w:lastRenderedPageBreak/>
        <w:t>III. HAZARD, RISK, AND THREATS</w:t>
      </w:r>
      <w:bookmarkEnd w:id="10"/>
    </w:p>
    <w:p w14:paraId="7D87A72C" w14:textId="0DA630AA" w:rsidR="008F484A" w:rsidRPr="006F5FEB" w:rsidRDefault="006F5FEB">
      <w:pPr>
        <w:pStyle w:val="Heading2"/>
        <w:jc w:val="left"/>
      </w:pPr>
      <w:bookmarkStart w:id="11" w:name="_Toc206850968"/>
      <w:r>
        <w:br/>
      </w:r>
      <w:r w:rsidRPr="006F5FEB">
        <w:t>Assessment Checklist</w:t>
      </w:r>
      <w:bookmarkEnd w:id="11"/>
    </w:p>
    <w:tbl>
      <w:tblPr>
        <w:tblStyle w:val="TableGrid"/>
        <w:tblW w:w="10075" w:type="dxa"/>
        <w:tblLook w:val="04A0" w:firstRow="1" w:lastRow="0" w:firstColumn="1" w:lastColumn="0" w:noHBand="0" w:noVBand="1"/>
      </w:tblPr>
      <w:tblGrid>
        <w:gridCol w:w="7195"/>
        <w:gridCol w:w="2880"/>
      </w:tblGrid>
      <w:tr w:rsidR="002F2592" w:rsidRPr="006F5FEB" w14:paraId="0B6932A3" w14:textId="77777777" w:rsidTr="006F5FEB">
        <w:tc>
          <w:tcPr>
            <w:tcW w:w="7195" w:type="dxa"/>
            <w:shd w:val="clear" w:color="auto" w:fill="D9D9D9" w:themeFill="background1" w:themeFillShade="D9"/>
          </w:tcPr>
          <w:p w14:paraId="3EA80564" w14:textId="25ADF8FE" w:rsidR="002F2592" w:rsidRPr="006F5FEB" w:rsidRDefault="002F2592">
            <w:pPr>
              <w:spacing w:after="160"/>
              <w:rPr>
                <w:rFonts w:ascii="Montserrat" w:eastAsia="Montserrat" w:hAnsi="Montserrat" w:cs="Montserrat"/>
                <w:b/>
              </w:rPr>
            </w:pPr>
            <w:r w:rsidRPr="006F5FEB">
              <w:rPr>
                <w:rFonts w:ascii="Montserrat" w:eastAsia="Montserrat" w:hAnsi="Montserrat" w:cs="Montserrat"/>
                <w:b/>
              </w:rPr>
              <w:t>Action</w:t>
            </w:r>
          </w:p>
        </w:tc>
        <w:tc>
          <w:tcPr>
            <w:tcW w:w="2880" w:type="dxa"/>
            <w:shd w:val="clear" w:color="auto" w:fill="D9D9D9" w:themeFill="background1" w:themeFillShade="D9"/>
          </w:tcPr>
          <w:p w14:paraId="4EE3921D" w14:textId="2A6734ED" w:rsidR="002F2592" w:rsidRPr="006F5FEB" w:rsidRDefault="002F2592">
            <w:pPr>
              <w:spacing w:after="160"/>
              <w:rPr>
                <w:rFonts w:ascii="Montserrat" w:eastAsia="Montserrat" w:hAnsi="Montserrat" w:cs="Montserrat"/>
                <w:b/>
              </w:rPr>
            </w:pPr>
            <w:r w:rsidRPr="006F5FEB">
              <w:rPr>
                <w:rFonts w:ascii="Montserrat" w:eastAsia="Montserrat" w:hAnsi="Montserrat" w:cs="Montserrat"/>
                <w:b/>
              </w:rPr>
              <w:t>Is It Completed?</w:t>
            </w:r>
          </w:p>
        </w:tc>
      </w:tr>
      <w:tr w:rsidR="002F2592" w:rsidRPr="006F5FEB" w14:paraId="5CC5AF1D" w14:textId="77777777" w:rsidTr="006F5FEB">
        <w:tc>
          <w:tcPr>
            <w:tcW w:w="7195" w:type="dxa"/>
          </w:tcPr>
          <w:p w14:paraId="5DC8515C" w14:textId="2770E6E4"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checked with my local emergency management agency and/or fire department for a list of hazards, risks, and/or threats that may impact my business</w:t>
            </w:r>
          </w:p>
        </w:tc>
        <w:tc>
          <w:tcPr>
            <w:tcW w:w="2880" w:type="dxa"/>
          </w:tcPr>
          <w:p w14:paraId="68E60E76" w14:textId="77777777" w:rsidR="002F2592" w:rsidRPr="006F5FEB" w:rsidRDefault="002F2592" w:rsidP="002F2592">
            <w:pPr>
              <w:spacing w:after="160"/>
              <w:rPr>
                <w:rFonts w:ascii="Montserrat" w:eastAsia="Montserrat" w:hAnsi="Montserrat" w:cs="Montserrat"/>
                <w:b/>
              </w:rPr>
            </w:pPr>
          </w:p>
        </w:tc>
      </w:tr>
      <w:tr w:rsidR="002F2592" w:rsidRPr="006F5FEB" w14:paraId="277E598B" w14:textId="77777777" w:rsidTr="006F5FEB">
        <w:tc>
          <w:tcPr>
            <w:tcW w:w="7195" w:type="dxa"/>
          </w:tcPr>
          <w:p w14:paraId="26DBDB1B" w14:textId="31567C91"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requested a copy of the local hazard mitigation plan for the area surrounding my business.</w:t>
            </w:r>
          </w:p>
        </w:tc>
        <w:tc>
          <w:tcPr>
            <w:tcW w:w="2880" w:type="dxa"/>
          </w:tcPr>
          <w:p w14:paraId="5B71600A" w14:textId="77777777" w:rsidR="002F2592" w:rsidRPr="006F5FEB" w:rsidRDefault="002F2592" w:rsidP="002F2592">
            <w:pPr>
              <w:spacing w:after="160"/>
              <w:rPr>
                <w:rFonts w:ascii="Montserrat" w:eastAsia="Montserrat" w:hAnsi="Montserrat" w:cs="Montserrat"/>
                <w:b/>
              </w:rPr>
            </w:pPr>
          </w:p>
        </w:tc>
      </w:tr>
      <w:tr w:rsidR="002F2592" w:rsidRPr="006F5FEB" w14:paraId="46DBF9BF" w14:textId="77777777" w:rsidTr="006F5FEB">
        <w:tc>
          <w:tcPr>
            <w:tcW w:w="7195" w:type="dxa"/>
          </w:tcPr>
          <w:p w14:paraId="353DF147" w14:textId="5DF581F1"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 xml:space="preserve">I have signed up to receive real-time information during an emergency event. See </w:t>
            </w:r>
            <w:hyperlink r:id="rId9">
              <w:r w:rsidRPr="006F5FEB">
                <w:rPr>
                  <w:rFonts w:ascii="Montserrat" w:eastAsia="Montserrat" w:hAnsi="Montserrat" w:cs="Montserrat"/>
                  <w:color w:val="467886"/>
                  <w:u w:val="single"/>
                </w:rPr>
                <w:t>Maryland Business Emergence Operation Center</w:t>
              </w:r>
            </w:hyperlink>
            <w:r w:rsidRPr="006F5FEB">
              <w:rPr>
                <w:rFonts w:ascii="Montserrat" w:eastAsia="Montserrat" w:hAnsi="Montserrat" w:cs="Montserrat"/>
              </w:rPr>
              <w:t>.</w:t>
            </w:r>
          </w:p>
        </w:tc>
        <w:tc>
          <w:tcPr>
            <w:tcW w:w="2880" w:type="dxa"/>
          </w:tcPr>
          <w:p w14:paraId="245E0B15" w14:textId="77777777" w:rsidR="002F2592" w:rsidRPr="006F5FEB" w:rsidRDefault="002F2592" w:rsidP="002F2592">
            <w:pPr>
              <w:spacing w:after="160"/>
              <w:rPr>
                <w:rFonts w:ascii="Montserrat" w:eastAsia="Montserrat" w:hAnsi="Montserrat" w:cs="Montserrat"/>
                <w:b/>
              </w:rPr>
            </w:pPr>
          </w:p>
        </w:tc>
      </w:tr>
      <w:tr w:rsidR="002F2592" w:rsidRPr="006F5FEB" w14:paraId="2467372C" w14:textId="77777777" w:rsidTr="006F5FEB">
        <w:tc>
          <w:tcPr>
            <w:tcW w:w="7195" w:type="dxa"/>
          </w:tcPr>
          <w:p w14:paraId="0008FB6B" w14:textId="2E86EE64"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considered industry-specific hazards.</w:t>
            </w:r>
          </w:p>
        </w:tc>
        <w:tc>
          <w:tcPr>
            <w:tcW w:w="2880" w:type="dxa"/>
          </w:tcPr>
          <w:p w14:paraId="73A1E1FA" w14:textId="77777777" w:rsidR="002F2592" w:rsidRPr="006F5FEB" w:rsidRDefault="002F2592" w:rsidP="002F2592">
            <w:pPr>
              <w:spacing w:after="160"/>
              <w:rPr>
                <w:rFonts w:ascii="Montserrat" w:eastAsia="Montserrat" w:hAnsi="Montserrat" w:cs="Montserrat"/>
                <w:b/>
              </w:rPr>
            </w:pPr>
          </w:p>
        </w:tc>
      </w:tr>
      <w:tr w:rsidR="002F2592" w:rsidRPr="006F5FEB" w14:paraId="34A2CA3A" w14:textId="77777777" w:rsidTr="006F5FEB">
        <w:tc>
          <w:tcPr>
            <w:tcW w:w="7195" w:type="dxa"/>
          </w:tcPr>
          <w:p w14:paraId="26BC6422" w14:textId="09744521"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considered the physical location and proximity of potential hazards nearby.</w:t>
            </w:r>
          </w:p>
        </w:tc>
        <w:tc>
          <w:tcPr>
            <w:tcW w:w="2880" w:type="dxa"/>
          </w:tcPr>
          <w:p w14:paraId="245A3B54" w14:textId="77777777" w:rsidR="002F2592" w:rsidRPr="006F5FEB" w:rsidRDefault="002F2592" w:rsidP="002F2592">
            <w:pPr>
              <w:spacing w:after="160"/>
              <w:rPr>
                <w:rFonts w:ascii="Montserrat" w:eastAsia="Montserrat" w:hAnsi="Montserrat" w:cs="Montserrat"/>
                <w:b/>
              </w:rPr>
            </w:pPr>
          </w:p>
        </w:tc>
      </w:tr>
      <w:tr w:rsidR="002F2592" w:rsidRPr="006F5FEB" w14:paraId="55CB5732" w14:textId="77777777" w:rsidTr="006F5FEB">
        <w:tc>
          <w:tcPr>
            <w:tcW w:w="7195" w:type="dxa"/>
          </w:tcPr>
          <w:p w14:paraId="6434DC33" w14:textId="4C8CAB73" w:rsidR="002F2592" w:rsidRPr="006F5FEB" w:rsidRDefault="002F2592" w:rsidP="002F2592">
            <w:pPr>
              <w:spacing w:after="160"/>
              <w:rPr>
                <w:rFonts w:ascii="Montserrat" w:eastAsia="Montserrat" w:hAnsi="Montserrat" w:cs="Montserrat"/>
                <w:b/>
              </w:rPr>
            </w:pPr>
            <w:r w:rsidRPr="006F5FEB">
              <w:rPr>
                <w:rFonts w:ascii="Montserrat" w:eastAsia="Montserrat" w:hAnsi="Montserrat" w:cs="Montserrat"/>
              </w:rPr>
              <w:t>I have considered access and function needs of my employees and visitors</w:t>
            </w:r>
          </w:p>
        </w:tc>
        <w:tc>
          <w:tcPr>
            <w:tcW w:w="2880" w:type="dxa"/>
          </w:tcPr>
          <w:p w14:paraId="5AF07528" w14:textId="77777777" w:rsidR="002F2592" w:rsidRPr="006F5FEB" w:rsidRDefault="002F2592" w:rsidP="002F2592">
            <w:pPr>
              <w:spacing w:after="160"/>
              <w:rPr>
                <w:rFonts w:ascii="Montserrat" w:eastAsia="Montserrat" w:hAnsi="Montserrat" w:cs="Montserrat"/>
                <w:b/>
              </w:rPr>
            </w:pPr>
          </w:p>
        </w:tc>
      </w:tr>
    </w:tbl>
    <w:p w14:paraId="3A8D9A2D" w14:textId="77777777" w:rsidR="002F2592" w:rsidRPr="006F5FEB" w:rsidRDefault="002F2592">
      <w:pPr>
        <w:spacing w:after="160" w:line="240" w:lineRule="auto"/>
        <w:rPr>
          <w:rFonts w:ascii="Montserrat" w:eastAsia="Montserrat" w:hAnsi="Montserrat" w:cs="Montserrat"/>
          <w:b/>
          <w:sz w:val="24"/>
          <w:szCs w:val="24"/>
        </w:rPr>
      </w:pPr>
    </w:p>
    <w:p w14:paraId="3D7F7374" w14:textId="77777777" w:rsidR="008F484A" w:rsidRPr="006F5FEB" w:rsidRDefault="00000000">
      <w:pPr>
        <w:pStyle w:val="Heading2"/>
        <w:jc w:val="left"/>
      </w:pPr>
      <w:bookmarkStart w:id="12" w:name="_Toc206850969"/>
      <w:r w:rsidRPr="006F5FEB">
        <w:t>Hazard, Risk, Threat Analysis</w:t>
      </w:r>
      <w:bookmarkEnd w:id="12"/>
    </w:p>
    <w:p w14:paraId="5D7D05E6"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The following are the most likely hazards, risks and/or threats that could impact our business:</w:t>
      </w: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2"/>
      </w:tblGrid>
      <w:tr w:rsidR="008F484A" w:rsidRPr="006F5FEB" w14:paraId="752E54AE" w14:textId="77777777" w:rsidTr="002F2592">
        <w:trPr>
          <w:trHeight w:val="523"/>
        </w:trPr>
        <w:tc>
          <w:tcPr>
            <w:tcW w:w="10082" w:type="dxa"/>
          </w:tcPr>
          <w:p w14:paraId="205843D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6F78A15" w14:textId="77777777" w:rsidTr="002F2592">
        <w:trPr>
          <w:trHeight w:val="543"/>
        </w:trPr>
        <w:tc>
          <w:tcPr>
            <w:tcW w:w="10082" w:type="dxa"/>
          </w:tcPr>
          <w:p w14:paraId="0D739A6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E4AF2AD" w14:textId="77777777" w:rsidTr="002F2592">
        <w:trPr>
          <w:trHeight w:val="525"/>
        </w:trPr>
        <w:tc>
          <w:tcPr>
            <w:tcW w:w="10082" w:type="dxa"/>
          </w:tcPr>
          <w:p w14:paraId="01791C9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F385144" w14:textId="77777777" w:rsidTr="002F2592">
        <w:trPr>
          <w:trHeight w:val="543"/>
        </w:trPr>
        <w:tc>
          <w:tcPr>
            <w:tcW w:w="10082" w:type="dxa"/>
          </w:tcPr>
          <w:p w14:paraId="3C4C893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3E70255" w14:textId="77777777" w:rsidTr="002F2592">
        <w:trPr>
          <w:trHeight w:val="534"/>
        </w:trPr>
        <w:tc>
          <w:tcPr>
            <w:tcW w:w="10082" w:type="dxa"/>
          </w:tcPr>
          <w:p w14:paraId="0E9276D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A50577D" w14:textId="77777777" w:rsidTr="002F2592">
        <w:trPr>
          <w:trHeight w:val="552"/>
        </w:trPr>
        <w:tc>
          <w:tcPr>
            <w:tcW w:w="10082" w:type="dxa"/>
          </w:tcPr>
          <w:p w14:paraId="70514EF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AA33A79" w14:textId="77777777" w:rsidTr="002F2592">
        <w:trPr>
          <w:trHeight w:val="552"/>
        </w:trPr>
        <w:tc>
          <w:tcPr>
            <w:tcW w:w="10082" w:type="dxa"/>
          </w:tcPr>
          <w:p w14:paraId="773941E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5606678" w14:textId="77777777" w:rsidTr="002F2592">
        <w:trPr>
          <w:trHeight w:val="552"/>
        </w:trPr>
        <w:tc>
          <w:tcPr>
            <w:tcW w:w="10082" w:type="dxa"/>
          </w:tcPr>
          <w:p w14:paraId="13072D45" w14:textId="77777777" w:rsidR="008F484A" w:rsidRPr="006F5FEB" w:rsidRDefault="008F484A">
            <w:pPr>
              <w:spacing w:line="240" w:lineRule="auto"/>
              <w:rPr>
                <w:rFonts w:ascii="Montserrat" w:eastAsia="Times New Roman" w:hAnsi="Montserrat" w:cs="Times New Roman"/>
                <w:sz w:val="24"/>
                <w:szCs w:val="24"/>
              </w:rPr>
            </w:pPr>
          </w:p>
        </w:tc>
      </w:tr>
    </w:tbl>
    <w:p w14:paraId="4E7DF6D8" w14:textId="77777777" w:rsidR="008F484A" w:rsidRPr="006F5FEB" w:rsidRDefault="00000000">
      <w:pPr>
        <w:pStyle w:val="Heading1"/>
        <w:jc w:val="left"/>
      </w:pPr>
      <w:bookmarkStart w:id="13" w:name="_Toc206850970"/>
      <w:r w:rsidRPr="006F5FEB">
        <w:lastRenderedPageBreak/>
        <w:t>IV. EMERGENCY ACTION PLAN</w:t>
      </w:r>
      <w:bookmarkEnd w:id="13"/>
    </w:p>
    <w:p w14:paraId="517394CF" w14:textId="61FAEE28" w:rsidR="008F484A" w:rsidRPr="006F5FEB" w:rsidRDefault="006F5FEB">
      <w:pPr>
        <w:pStyle w:val="Heading2"/>
        <w:jc w:val="left"/>
      </w:pPr>
      <w:bookmarkStart w:id="14" w:name="_Toc206850971"/>
      <w:r>
        <w:br/>
      </w:r>
      <w:r w:rsidRPr="006F5FEB">
        <w:t>Reporting an Emergency</w:t>
      </w:r>
      <w:bookmarkEnd w:id="14"/>
    </w:p>
    <w:p w14:paraId="5A20A8F5" w14:textId="77777777" w:rsidR="008F484A" w:rsidRPr="006F5FEB" w:rsidRDefault="00000000">
      <w:pPr>
        <w:spacing w:after="160" w:line="240" w:lineRule="auto"/>
        <w:rPr>
          <w:rFonts w:ascii="Montserrat" w:eastAsia="Montserrat" w:hAnsi="Montserrat" w:cs="Montserrat"/>
        </w:rPr>
      </w:pPr>
      <w:r w:rsidRPr="006F5FEB">
        <w:rPr>
          <w:rFonts w:ascii="Montserrat" w:eastAsia="Montserrat" w:hAnsi="Montserrat" w:cs="Montserrat"/>
        </w:rPr>
        <w:t>Our Employees understand that in an emergency that anyone can and should call 9-1-1.  With that in mind, below are additional steps for reporting an emergency:</w:t>
      </w:r>
    </w:p>
    <w:tbl>
      <w:tblPr>
        <w:tblW w:w="10060" w:type="dxa"/>
        <w:tblLayout w:type="fixed"/>
        <w:tblLook w:val="04A0" w:firstRow="1" w:lastRow="0" w:firstColumn="1" w:lastColumn="0" w:noHBand="0" w:noVBand="1"/>
      </w:tblPr>
      <w:tblGrid>
        <w:gridCol w:w="10060"/>
      </w:tblGrid>
      <w:tr w:rsidR="008F484A" w:rsidRPr="006F5FEB" w14:paraId="19C40027" w14:textId="77777777" w:rsidTr="00585C78">
        <w:trPr>
          <w:trHeight w:val="3608"/>
        </w:trPr>
        <w:tc>
          <w:tcPr>
            <w:tcW w:w="10060" w:type="dxa"/>
            <w:tcBorders>
              <w:top w:val="single" w:sz="4" w:space="0" w:color="auto"/>
              <w:left w:val="single" w:sz="4" w:space="0" w:color="auto"/>
              <w:bottom w:val="single" w:sz="4" w:space="0" w:color="auto"/>
              <w:right w:val="single" w:sz="4" w:space="0" w:color="auto"/>
            </w:tcBorders>
          </w:tcPr>
          <w:p w14:paraId="2514606D" w14:textId="58224344" w:rsidR="008F484A" w:rsidRPr="006F5FEB" w:rsidRDefault="008F484A" w:rsidP="00585C78">
            <w:pPr>
              <w:spacing w:after="160" w:line="240" w:lineRule="auto"/>
              <w:ind w:left="720"/>
              <w:rPr>
                <w:rFonts w:ascii="Montserrat" w:eastAsia="Montserrat" w:hAnsi="Montserrat" w:cs="Montserrat"/>
                <w:i/>
                <w:color w:val="505050"/>
              </w:rPr>
            </w:pPr>
          </w:p>
        </w:tc>
      </w:tr>
    </w:tbl>
    <w:p w14:paraId="0F46A7BF" w14:textId="77777777" w:rsidR="008F484A" w:rsidRDefault="008F484A">
      <w:pPr>
        <w:spacing w:line="240" w:lineRule="auto"/>
        <w:rPr>
          <w:rFonts w:ascii="Montserrat" w:eastAsia="Times New Roman" w:hAnsi="Montserrat" w:cs="Times New Roman"/>
          <w:sz w:val="24"/>
          <w:szCs w:val="24"/>
        </w:rPr>
      </w:pPr>
    </w:p>
    <w:p w14:paraId="0F39C72B" w14:textId="77777777" w:rsidR="00585C78" w:rsidRPr="006F5FEB" w:rsidRDefault="00585C78" w:rsidP="00585C78">
      <w:pPr>
        <w:spacing w:line="240" w:lineRule="auto"/>
        <w:rPr>
          <w:rFonts w:ascii="Montserrat" w:eastAsia="Times New Roman" w:hAnsi="Montserrat" w:cs="Times New Roman"/>
          <w:color w:val="505050"/>
          <w:sz w:val="24"/>
          <w:szCs w:val="24"/>
        </w:rPr>
      </w:pPr>
      <w:r w:rsidRPr="006F5FEB">
        <w:rPr>
          <w:rFonts w:ascii="Montserrat" w:eastAsia="Montserrat" w:hAnsi="Montserrat" w:cs="Montserrat"/>
          <w:i/>
          <w:color w:val="505050"/>
        </w:rPr>
        <w:t>Example:</w:t>
      </w:r>
    </w:p>
    <w:p w14:paraId="369A7E69" w14:textId="77777777" w:rsidR="00585C78" w:rsidRPr="006F5FEB" w:rsidRDefault="00585C78" w:rsidP="00585C78">
      <w:pPr>
        <w:numPr>
          <w:ilvl w:val="0"/>
          <w:numId w:val="2"/>
        </w:numPr>
        <w:spacing w:line="240" w:lineRule="auto"/>
        <w:rPr>
          <w:rFonts w:ascii="Montserrat" w:eastAsia="Montserrat" w:hAnsi="Montserrat" w:cs="Montserrat"/>
          <w:i/>
          <w:color w:val="505050"/>
        </w:rPr>
      </w:pPr>
      <w:r w:rsidRPr="006F5FEB">
        <w:rPr>
          <w:rFonts w:ascii="Montserrat" w:eastAsia="Montserrat" w:hAnsi="Montserrat" w:cs="Montserrat"/>
          <w:i/>
          <w:color w:val="505050"/>
        </w:rPr>
        <w:t>In the event of an emergency call 9-1-1.  Focus on life safety and securing the facility.</w:t>
      </w:r>
    </w:p>
    <w:p w14:paraId="5FF0480D" w14:textId="77777777" w:rsidR="00585C78" w:rsidRPr="006F5FEB" w:rsidRDefault="00585C78" w:rsidP="00585C78">
      <w:pPr>
        <w:numPr>
          <w:ilvl w:val="0"/>
          <w:numId w:val="2"/>
        </w:numPr>
        <w:spacing w:line="240" w:lineRule="auto"/>
        <w:rPr>
          <w:rFonts w:ascii="Montserrat" w:eastAsia="Montserrat" w:hAnsi="Montserrat" w:cs="Montserrat"/>
          <w:i/>
          <w:color w:val="505050"/>
        </w:rPr>
      </w:pPr>
      <w:r w:rsidRPr="006F5FEB">
        <w:rPr>
          <w:rFonts w:ascii="Montserrat" w:eastAsia="Montserrat" w:hAnsi="Montserrat" w:cs="Montserrat"/>
          <w:i/>
          <w:color w:val="505050"/>
        </w:rPr>
        <w:t>Next the emergency should be reported, by way of mouth (</w:t>
      </w:r>
      <w:proofErr w:type="spellStart"/>
      <w:r w:rsidRPr="006F5FEB">
        <w:rPr>
          <w:rFonts w:ascii="Montserrat" w:eastAsia="Montserrat" w:hAnsi="Montserrat" w:cs="Montserrat"/>
          <w:i/>
          <w:color w:val="505050"/>
        </w:rPr>
        <w:t>ie</w:t>
      </w:r>
      <w:proofErr w:type="spellEnd"/>
      <w:r w:rsidRPr="006F5FEB">
        <w:rPr>
          <w:rFonts w:ascii="Montserrat" w:eastAsia="Montserrat" w:hAnsi="Montserrat" w:cs="Montserrat"/>
          <w:i/>
          <w:color w:val="505050"/>
        </w:rPr>
        <w:t>. in-person or by phone), to the owner and/or crisis team lead as quickly as possible (no more than two hours).</w:t>
      </w:r>
    </w:p>
    <w:p w14:paraId="2009069F" w14:textId="77777777" w:rsidR="00585C78" w:rsidRPr="006F5FEB" w:rsidRDefault="00585C78" w:rsidP="00585C78">
      <w:pPr>
        <w:numPr>
          <w:ilvl w:val="0"/>
          <w:numId w:val="2"/>
        </w:numPr>
        <w:spacing w:line="240" w:lineRule="auto"/>
        <w:rPr>
          <w:rFonts w:ascii="Montserrat" w:eastAsia="Montserrat" w:hAnsi="Montserrat" w:cs="Montserrat"/>
          <w:i/>
          <w:color w:val="505050"/>
        </w:rPr>
      </w:pPr>
      <w:r w:rsidRPr="006F5FEB">
        <w:rPr>
          <w:rFonts w:ascii="Montserrat" w:eastAsia="Montserrat" w:hAnsi="Montserrat" w:cs="Montserrat"/>
          <w:i/>
          <w:color w:val="505050"/>
        </w:rPr>
        <w:t>Once safe, begin outreach to the applicable external emergency contacts below.</w:t>
      </w:r>
    </w:p>
    <w:p w14:paraId="154FCAD2" w14:textId="77777777" w:rsidR="00585C78" w:rsidRPr="006F5FEB" w:rsidRDefault="00585C78" w:rsidP="00585C78">
      <w:pPr>
        <w:numPr>
          <w:ilvl w:val="0"/>
          <w:numId w:val="2"/>
        </w:numPr>
        <w:spacing w:line="240" w:lineRule="auto"/>
        <w:rPr>
          <w:rFonts w:ascii="Montserrat" w:eastAsia="Montserrat" w:hAnsi="Montserrat" w:cs="Montserrat"/>
          <w:i/>
          <w:color w:val="505050"/>
        </w:rPr>
      </w:pPr>
      <w:r w:rsidRPr="006F5FEB">
        <w:rPr>
          <w:rFonts w:ascii="Montserrat" w:eastAsia="Montserrat" w:hAnsi="Montserrat" w:cs="Montserrat"/>
          <w:i/>
          <w:color w:val="505050"/>
        </w:rPr>
        <w:t>Next, notify any employees not aware of the event.</w:t>
      </w:r>
    </w:p>
    <w:p w14:paraId="791C9245" w14:textId="31249196" w:rsidR="00585C78" w:rsidRPr="00585C78" w:rsidRDefault="00585C78" w:rsidP="00585C78">
      <w:pPr>
        <w:pStyle w:val="ListParagraph"/>
        <w:numPr>
          <w:ilvl w:val="0"/>
          <w:numId w:val="2"/>
        </w:numPr>
        <w:spacing w:line="240" w:lineRule="auto"/>
        <w:rPr>
          <w:rFonts w:ascii="Montserrat" w:eastAsia="Times New Roman" w:hAnsi="Montserrat" w:cs="Times New Roman"/>
          <w:sz w:val="24"/>
          <w:szCs w:val="24"/>
        </w:rPr>
      </w:pPr>
      <w:r w:rsidRPr="00585C78">
        <w:rPr>
          <w:rFonts w:ascii="Montserrat" w:eastAsia="Montserrat" w:hAnsi="Montserrat" w:cs="Montserrat"/>
          <w:i/>
          <w:color w:val="505050"/>
        </w:rPr>
        <w:t>Finally, notify constituents of the event.</w:t>
      </w:r>
    </w:p>
    <w:p w14:paraId="0486CA4C" w14:textId="77777777" w:rsidR="00585C78" w:rsidRPr="006F5FEB" w:rsidRDefault="00585C78">
      <w:pPr>
        <w:spacing w:line="240" w:lineRule="auto"/>
        <w:rPr>
          <w:rFonts w:ascii="Montserrat" w:eastAsia="Times New Roman" w:hAnsi="Montserrat" w:cs="Times New Roman"/>
          <w:sz w:val="24"/>
          <w:szCs w:val="24"/>
        </w:rPr>
      </w:pPr>
    </w:p>
    <w:p w14:paraId="249DFA1E" w14:textId="728F4FCB" w:rsidR="008F484A" w:rsidRPr="006F5FEB" w:rsidRDefault="006F5FEB">
      <w:pPr>
        <w:pStyle w:val="Heading2"/>
        <w:jc w:val="left"/>
      </w:pPr>
      <w:bookmarkStart w:id="15" w:name="_Toc206850972"/>
      <w:r>
        <w:br/>
      </w:r>
      <w:r w:rsidRPr="006F5FEB">
        <w:t>Emergency Contact Numbers:</w:t>
      </w:r>
      <w:bookmarkEnd w:id="15"/>
      <w:r w:rsidRPr="006F5FEB">
        <w:t xml:space="preserve"> </w:t>
      </w:r>
    </w:p>
    <w:p w14:paraId="5B911F6C" w14:textId="77777777" w:rsidR="008F484A" w:rsidRPr="006F5FEB" w:rsidRDefault="00000000">
      <w:pPr>
        <w:spacing w:after="160" w:line="240" w:lineRule="auto"/>
        <w:rPr>
          <w:rFonts w:ascii="Montserrat" w:eastAsia="Times New Roman" w:hAnsi="Montserrat" w:cs="Times New Roman"/>
          <w:i/>
          <w:sz w:val="24"/>
          <w:szCs w:val="24"/>
        </w:rPr>
      </w:pPr>
      <w:r w:rsidRPr="006F5FEB">
        <w:rPr>
          <w:rFonts w:ascii="Montserrat" w:eastAsia="Montserrat" w:hAnsi="Montserrat" w:cs="Montserrat"/>
          <w:i/>
        </w:rPr>
        <w:t>See Appendix for the Employee Emergency Contact List.</w:t>
      </w:r>
    </w:p>
    <w:tbl>
      <w:tblPr>
        <w:tblStyle w:val="ac"/>
        <w:tblW w:w="10015" w:type="dxa"/>
        <w:tblInd w:w="0" w:type="dxa"/>
        <w:tblLayout w:type="fixed"/>
        <w:tblLook w:val="0420" w:firstRow="1" w:lastRow="0" w:firstColumn="0" w:lastColumn="0" w:noHBand="0" w:noVBand="1"/>
      </w:tblPr>
      <w:tblGrid>
        <w:gridCol w:w="3375"/>
        <w:gridCol w:w="2846"/>
        <w:gridCol w:w="1600"/>
        <w:gridCol w:w="2194"/>
      </w:tblGrid>
      <w:tr w:rsidR="008F484A" w:rsidRPr="006F5FEB" w14:paraId="134ABAFA"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96F59DC"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Organization</w:t>
            </w:r>
          </w:p>
        </w:tc>
        <w:tc>
          <w:tcPr>
            <w:tcW w:w="284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FD72EC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Point of Contact</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D2A6AAD"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Phone #</w:t>
            </w:r>
          </w:p>
        </w:tc>
        <w:tc>
          <w:tcPr>
            <w:tcW w:w="219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F4B355B"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0DC27996"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F3D745" w14:textId="620FA50D"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9652BA"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F0692F"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00121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8905AD3"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BF2DAE" w14:textId="0D3BC4FC"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486345"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154008"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6574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5B48CAD" w14:textId="77777777" w:rsidTr="00F03BCC">
        <w:trPr>
          <w:trHeight w:val="353"/>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F9246C" w14:textId="4900A22E"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F71FEB"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906EA9"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21FA2"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46131B0"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85A83B" w14:textId="385AA61D"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93C20A"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87D4F8"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02180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759A98E"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C2904" w14:textId="08A3737D"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7E76DC"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A2D23A"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67E21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9453E30"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CA8993" w14:textId="01924ACC"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0C8FD6"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6F0DD"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832C3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1513BDF"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6F6DFC" w14:textId="644C130E"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DB3F61"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1B361E"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F7FA7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AFC2694"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727ECE" w14:textId="5583DA99"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775F6E"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94E5F4"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467B7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992CC50"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60D023" w14:textId="3E661512"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DA4CE"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4867B9"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C00BD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388F6D2"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4DC0C" w14:textId="6D43262F"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6AA109"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B0A697"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F3E44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566BD5F" w14:textId="77777777" w:rsidTr="00F03BCC">
        <w:trPr>
          <w:trHeight w:val="353"/>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71A244" w14:textId="441CC053"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6AEB97"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DCAE04"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0C7EBC"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C8EB539" w14:textId="77777777" w:rsidTr="00F03BCC">
        <w:trPr>
          <w:trHeight w:val="380"/>
        </w:trPr>
        <w:tc>
          <w:tcPr>
            <w:tcW w:w="3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7BE5DE" w14:textId="1E0B1588" w:rsidR="008F484A" w:rsidRPr="006F5FEB" w:rsidRDefault="008F484A">
            <w:pPr>
              <w:spacing w:line="240" w:lineRule="auto"/>
              <w:rPr>
                <w:rFonts w:ascii="Montserrat" w:eastAsia="Times New Roman" w:hAnsi="Montserrat" w:cs="Times New Roman"/>
                <w:sz w:val="24"/>
                <w:szCs w:val="24"/>
              </w:rPr>
            </w:pPr>
          </w:p>
        </w:tc>
        <w:tc>
          <w:tcPr>
            <w:tcW w:w="2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2E2EF9" w14:textId="77777777" w:rsidR="008F484A" w:rsidRPr="006F5FEB" w:rsidRDefault="008F484A">
            <w:pPr>
              <w:spacing w:line="240" w:lineRule="auto"/>
              <w:rPr>
                <w:rFonts w:ascii="Montserrat" w:eastAsia="Times New Roman" w:hAnsi="Montserrat" w:cs="Times New Roman"/>
                <w:sz w:val="24"/>
                <w:szCs w:val="24"/>
              </w:rPr>
            </w:pPr>
          </w:p>
        </w:tc>
        <w:tc>
          <w:tcPr>
            <w:tcW w:w="16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CCB836" w14:textId="77777777" w:rsidR="008F484A" w:rsidRPr="006F5FEB" w:rsidRDefault="008F484A">
            <w:pPr>
              <w:spacing w:line="240" w:lineRule="auto"/>
              <w:rPr>
                <w:rFonts w:ascii="Montserrat" w:eastAsia="Times New Roman" w:hAnsi="Montserrat" w:cs="Times New Roman"/>
                <w:sz w:val="24"/>
                <w:szCs w:val="24"/>
              </w:rPr>
            </w:pPr>
          </w:p>
        </w:tc>
        <w:tc>
          <w:tcPr>
            <w:tcW w:w="21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C3C5FA" w14:textId="77777777" w:rsidR="008F484A" w:rsidRPr="006F5FEB" w:rsidRDefault="008F484A">
            <w:pPr>
              <w:spacing w:line="240" w:lineRule="auto"/>
              <w:rPr>
                <w:rFonts w:ascii="Montserrat" w:eastAsia="Times New Roman" w:hAnsi="Montserrat" w:cs="Times New Roman"/>
                <w:sz w:val="24"/>
                <w:szCs w:val="24"/>
              </w:rPr>
            </w:pPr>
          </w:p>
        </w:tc>
      </w:tr>
    </w:tbl>
    <w:p w14:paraId="5799367A" w14:textId="53EEA54B" w:rsidR="008F484A" w:rsidRPr="006F5FEB" w:rsidRDefault="008F484A">
      <w:pPr>
        <w:spacing w:after="160" w:line="300" w:lineRule="auto"/>
        <w:rPr>
          <w:rFonts w:ascii="Montserrat" w:eastAsia="Montserrat" w:hAnsi="Montserrat" w:cs="Montserrat"/>
          <w:b/>
          <w:sz w:val="24"/>
          <w:szCs w:val="24"/>
        </w:rPr>
      </w:pPr>
    </w:p>
    <w:p w14:paraId="2BCBC388" w14:textId="77777777" w:rsidR="008F484A" w:rsidRPr="006F5FEB" w:rsidRDefault="00000000">
      <w:pPr>
        <w:pStyle w:val="Heading2"/>
        <w:jc w:val="left"/>
      </w:pPr>
      <w:bookmarkStart w:id="16" w:name="_Toc206850973"/>
      <w:r w:rsidRPr="006F5FEB">
        <w:t>Procedures for Evacuation &amp; Sheltering In-Place</w:t>
      </w:r>
      <w:bookmarkEnd w:id="16"/>
    </w:p>
    <w:p w14:paraId="431910BF" w14:textId="77777777" w:rsidR="008F484A" w:rsidRPr="006F5FEB" w:rsidRDefault="00000000">
      <w:pPr>
        <w:pStyle w:val="Heading3"/>
        <w:jc w:val="left"/>
      </w:pPr>
      <w:bookmarkStart w:id="17" w:name="_Toc206850974"/>
      <w:r w:rsidRPr="006F5FEB">
        <w:t>Evacuation</w:t>
      </w:r>
      <w:bookmarkEnd w:id="17"/>
    </w:p>
    <w:p w14:paraId="33A44F25" w14:textId="2A45D308"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The following plan is for employees and customers.  We have developed these plans in collaboration with our neighboring businesses and building owners to avoid confusion or gridlock.  Additionally, we’ve taken in consideration employee and customer access and functional needs.  We have located, copied, and posted building and site maps.  Exits are clearly marked. We will practice evacuation procedures (X) times per year. See Appendix for maps.</w:t>
      </w:r>
    </w:p>
    <w:p w14:paraId="417D1D87" w14:textId="2BFF7BA8"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If we must leave the workplace quickly</w:t>
      </w:r>
      <w:r w:rsidR="00585C78">
        <w:rPr>
          <w:rFonts w:ascii="Montserrat" w:eastAsia="Montserrat" w:hAnsi="Montserrat" w:cs="Montserrat"/>
        </w:rPr>
        <w:t xml:space="preserve"> (insert directions below)</w:t>
      </w:r>
      <w:r w:rsidRPr="006F5FEB">
        <w:rPr>
          <w:rFonts w:ascii="Montserrat" w:eastAsia="Montserrat" w:hAnsi="Montserrat" w:cs="Montserrat"/>
        </w:rPr>
        <w:t>:</w:t>
      </w:r>
    </w:p>
    <w:tbl>
      <w:tblPr>
        <w:tblW w:w="10050" w:type="dxa"/>
        <w:tblLayout w:type="fixed"/>
        <w:tblLook w:val="04A0" w:firstRow="1" w:lastRow="0" w:firstColumn="1" w:lastColumn="0" w:noHBand="0" w:noVBand="1"/>
      </w:tblPr>
      <w:tblGrid>
        <w:gridCol w:w="10050"/>
      </w:tblGrid>
      <w:tr w:rsidR="008F484A" w:rsidRPr="006F5FEB" w14:paraId="48F2B9C0" w14:textId="77777777" w:rsidTr="00585C78">
        <w:trPr>
          <w:trHeight w:val="5210"/>
        </w:trPr>
        <w:tc>
          <w:tcPr>
            <w:tcW w:w="10050" w:type="dxa"/>
            <w:tcBorders>
              <w:top w:val="single" w:sz="4" w:space="0" w:color="auto"/>
              <w:left w:val="single" w:sz="4" w:space="0" w:color="auto"/>
              <w:bottom w:val="single" w:sz="4" w:space="0" w:color="auto"/>
              <w:right w:val="single" w:sz="4" w:space="0" w:color="auto"/>
            </w:tcBorders>
          </w:tcPr>
          <w:p w14:paraId="77E28AC6" w14:textId="53BD9E77" w:rsidR="008F484A" w:rsidRPr="006F5FEB" w:rsidRDefault="008F484A">
            <w:pPr>
              <w:spacing w:line="240" w:lineRule="auto"/>
              <w:rPr>
                <w:rFonts w:ascii="Montserrat" w:eastAsia="Times New Roman" w:hAnsi="Montserrat" w:cs="Times New Roman"/>
                <w:sz w:val="24"/>
                <w:szCs w:val="24"/>
              </w:rPr>
            </w:pPr>
          </w:p>
        </w:tc>
      </w:tr>
    </w:tbl>
    <w:p w14:paraId="22CCE347" w14:textId="7EF501B9" w:rsidR="008F484A" w:rsidRPr="006F5FEB" w:rsidRDefault="006F5FEB">
      <w:pPr>
        <w:spacing w:line="240" w:lineRule="auto"/>
        <w:rPr>
          <w:rFonts w:ascii="Montserrat" w:eastAsia="Times New Roman" w:hAnsi="Montserrat" w:cs="Times New Roman"/>
          <w:sz w:val="24"/>
          <w:szCs w:val="24"/>
        </w:rPr>
      </w:pPr>
      <w:r>
        <w:rPr>
          <w:rFonts w:ascii="Montserrat" w:eastAsia="Times New Roman" w:hAnsi="Montserrat" w:cs="Times New Roman"/>
          <w:sz w:val="24"/>
          <w:szCs w:val="24"/>
        </w:rPr>
        <w:br/>
      </w:r>
    </w:p>
    <w:tbl>
      <w:tblPr>
        <w:tblStyle w:val="ae"/>
        <w:tblW w:w="10060" w:type="dxa"/>
        <w:tblInd w:w="0" w:type="dxa"/>
        <w:tblLayout w:type="fixed"/>
        <w:tblLook w:val="0420" w:firstRow="1" w:lastRow="0" w:firstColumn="0" w:lastColumn="0" w:noHBand="0" w:noVBand="1"/>
      </w:tblPr>
      <w:tblGrid>
        <w:gridCol w:w="5120"/>
        <w:gridCol w:w="4940"/>
      </w:tblGrid>
      <w:tr w:rsidR="008F484A" w:rsidRPr="006F5FEB" w14:paraId="5D25C24A" w14:textId="77777777" w:rsidTr="00F03BCC">
        <w:trPr>
          <w:tblHeader/>
        </w:trPr>
        <w:tc>
          <w:tcPr>
            <w:tcW w:w="5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937DD2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Warning System</w:t>
            </w:r>
          </w:p>
        </w:tc>
        <w:tc>
          <w:tcPr>
            <w:tcW w:w="49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F2D050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We will test the warning system and record the results (X) times a year</w:t>
            </w:r>
          </w:p>
        </w:tc>
      </w:tr>
      <w:tr w:rsidR="008F484A" w:rsidRPr="006F5FEB" w14:paraId="00E49945" w14:textId="77777777" w:rsidTr="00F03BC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9B834D" w14:textId="137773E5" w:rsidR="008F484A" w:rsidRPr="006F5FEB" w:rsidRDefault="008F484A">
            <w:pPr>
              <w:spacing w:line="240" w:lineRule="auto"/>
              <w:rPr>
                <w:rFonts w:ascii="Montserrat" w:eastAsia="Times New Roman" w:hAnsi="Montserrat" w:cs="Times New Roman"/>
                <w:sz w:val="24"/>
                <w:szCs w:val="24"/>
              </w:rPr>
            </w:pPr>
          </w:p>
        </w:t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08E276" w14:textId="77777777" w:rsidR="008F484A" w:rsidRPr="006F5FEB" w:rsidRDefault="008F484A">
            <w:pPr>
              <w:spacing w:line="240" w:lineRule="auto"/>
              <w:rPr>
                <w:rFonts w:ascii="Montserrat" w:eastAsia="Times New Roman" w:hAnsi="Montserrat" w:cs="Times New Roman"/>
                <w:sz w:val="24"/>
                <w:szCs w:val="24"/>
              </w:rPr>
            </w:pPr>
          </w:p>
        </w:tc>
      </w:tr>
      <w:tr w:rsidR="00585C78" w:rsidRPr="006F5FEB" w14:paraId="3597968D" w14:textId="77777777" w:rsidTr="00F03BC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8C80BA" w14:textId="77777777" w:rsidR="00585C78" w:rsidRPr="006F5FEB" w:rsidRDefault="00585C78">
            <w:pPr>
              <w:spacing w:line="240" w:lineRule="auto"/>
              <w:rPr>
                <w:rFonts w:ascii="Montserrat" w:eastAsia="Montserrat" w:hAnsi="Montserrat" w:cs="Montserrat"/>
                <w:i/>
                <w:color w:val="747474"/>
              </w:rPr>
            </w:pPr>
          </w:p>
        </w:t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335D86" w14:textId="77777777" w:rsidR="00585C78" w:rsidRPr="006F5FEB" w:rsidRDefault="00585C78">
            <w:pPr>
              <w:spacing w:line="240" w:lineRule="auto"/>
              <w:rPr>
                <w:rFonts w:ascii="Montserrat" w:eastAsia="Times New Roman" w:hAnsi="Montserrat" w:cs="Times New Roman"/>
                <w:sz w:val="24"/>
                <w:szCs w:val="24"/>
              </w:rPr>
            </w:pPr>
          </w:p>
        </w:tc>
      </w:tr>
      <w:tr w:rsidR="00585C78" w:rsidRPr="006F5FEB" w14:paraId="752EC045" w14:textId="77777777" w:rsidTr="00F03BC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B57AEC" w14:textId="77777777" w:rsidR="00585C78" w:rsidRPr="006F5FEB" w:rsidRDefault="00585C78">
            <w:pPr>
              <w:spacing w:line="240" w:lineRule="auto"/>
              <w:rPr>
                <w:rFonts w:ascii="Montserrat" w:eastAsia="Montserrat" w:hAnsi="Montserrat" w:cs="Montserrat"/>
                <w:i/>
                <w:color w:val="747474"/>
              </w:rPr>
            </w:pPr>
          </w:p>
        </w:t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39884C" w14:textId="77777777" w:rsidR="00585C78" w:rsidRPr="006F5FEB" w:rsidRDefault="00585C78">
            <w:pPr>
              <w:spacing w:line="240" w:lineRule="auto"/>
              <w:rPr>
                <w:rFonts w:ascii="Montserrat" w:eastAsia="Times New Roman" w:hAnsi="Montserrat" w:cs="Times New Roman"/>
                <w:sz w:val="24"/>
                <w:szCs w:val="24"/>
              </w:rPr>
            </w:pPr>
          </w:p>
        </w:tc>
      </w:tr>
    </w:tbl>
    <w:p w14:paraId="5CD89BB8" w14:textId="77777777" w:rsidR="008F484A" w:rsidRPr="006F5FEB" w:rsidRDefault="008F484A">
      <w:pPr>
        <w:spacing w:line="240" w:lineRule="auto"/>
        <w:rPr>
          <w:rFonts w:ascii="Montserrat" w:eastAsia="Times New Roman" w:hAnsi="Montserrat" w:cs="Times New Roman"/>
          <w:sz w:val="24"/>
          <w:szCs w:val="24"/>
        </w:rPr>
      </w:pPr>
    </w:p>
    <w:p w14:paraId="7CDACFC3" w14:textId="18501477" w:rsidR="008F484A" w:rsidRPr="006F5FEB" w:rsidRDefault="006F5FEB">
      <w:pPr>
        <w:spacing w:after="160" w:line="240" w:lineRule="auto"/>
        <w:rPr>
          <w:rFonts w:ascii="Montserrat" w:eastAsia="Times New Roman" w:hAnsi="Montserrat" w:cs="Times New Roman"/>
          <w:sz w:val="24"/>
          <w:szCs w:val="24"/>
        </w:rPr>
      </w:pPr>
      <w:r>
        <w:rPr>
          <w:rFonts w:ascii="Montserrat" w:eastAsia="Montserrat" w:hAnsi="Montserrat" w:cs="Montserrat"/>
        </w:rPr>
        <w:br/>
      </w:r>
      <w:r w:rsidRPr="006F5FEB">
        <w:rPr>
          <w:rFonts w:ascii="Montserrat" w:eastAsia="Montserrat" w:hAnsi="Montserrat" w:cs="Montserrat"/>
        </w:rPr>
        <w:t>Assembly Site Location</w:t>
      </w:r>
    </w:p>
    <w:tbl>
      <w:tblPr>
        <w:tblW w:w="100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1"/>
      </w:tblGrid>
      <w:tr w:rsidR="008F484A" w:rsidRPr="006F5FEB" w14:paraId="4021C343" w14:textId="77777777" w:rsidTr="002F2592">
        <w:trPr>
          <w:trHeight w:val="343"/>
        </w:trPr>
        <w:tc>
          <w:tcPr>
            <w:tcW w:w="10081" w:type="dxa"/>
          </w:tcPr>
          <w:p w14:paraId="7161630C" w14:textId="77777777" w:rsidR="008F484A" w:rsidRPr="006F5FEB" w:rsidRDefault="008F484A">
            <w:pPr>
              <w:spacing w:line="240" w:lineRule="auto"/>
              <w:rPr>
                <w:rFonts w:ascii="Montserrat" w:eastAsia="Times New Roman" w:hAnsi="Montserrat" w:cs="Times New Roman"/>
                <w:sz w:val="24"/>
                <w:szCs w:val="24"/>
              </w:rPr>
            </w:pPr>
          </w:p>
        </w:tc>
      </w:tr>
    </w:tbl>
    <w:p w14:paraId="6A4CBD93" w14:textId="77777777" w:rsidR="008F484A" w:rsidRPr="006F5FEB" w:rsidRDefault="008F484A">
      <w:pPr>
        <w:spacing w:line="240" w:lineRule="auto"/>
        <w:rPr>
          <w:rFonts w:ascii="Montserrat" w:eastAsia="Times New Roman" w:hAnsi="Montserrat" w:cs="Times New Roman"/>
          <w:sz w:val="24"/>
          <w:szCs w:val="24"/>
        </w:rPr>
      </w:pPr>
    </w:p>
    <w:tbl>
      <w:tblPr>
        <w:tblStyle w:val="af0"/>
        <w:tblW w:w="10111" w:type="dxa"/>
        <w:tblInd w:w="0" w:type="dxa"/>
        <w:tblLayout w:type="fixed"/>
        <w:tblLook w:val="0420" w:firstRow="1" w:lastRow="0" w:firstColumn="0" w:lastColumn="0" w:noHBand="0" w:noVBand="1"/>
      </w:tblPr>
      <w:tblGrid>
        <w:gridCol w:w="2868"/>
        <w:gridCol w:w="4228"/>
        <w:gridCol w:w="3015"/>
      </w:tblGrid>
      <w:tr w:rsidR="008F484A" w:rsidRPr="006F5FEB" w14:paraId="69238D0F" w14:textId="77777777" w:rsidTr="00F03BCC">
        <w:trPr>
          <w:trHeight w:val="525"/>
          <w:tblHeader/>
        </w:trPr>
        <w:tc>
          <w:tcPr>
            <w:tcW w:w="2868"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D11A13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Assembly Site Manager</w:t>
            </w:r>
          </w:p>
        </w:tc>
        <w:tc>
          <w:tcPr>
            <w:tcW w:w="4228"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863B67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Assembly Site Manager</w:t>
            </w:r>
          </w:p>
        </w:tc>
        <w:tc>
          <w:tcPr>
            <w:tcW w:w="301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45CD9FD"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Responsibilities</w:t>
            </w:r>
          </w:p>
        </w:tc>
      </w:tr>
      <w:tr w:rsidR="008F484A" w:rsidRPr="006F5FEB" w14:paraId="36D605E3" w14:textId="77777777" w:rsidTr="00F03BCC">
        <w:trPr>
          <w:trHeight w:val="484"/>
        </w:trPr>
        <w:tc>
          <w:tcPr>
            <w:tcW w:w="28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E7639A" w14:textId="77777777" w:rsidR="008F484A" w:rsidRPr="006F5FEB" w:rsidRDefault="008F484A">
            <w:pPr>
              <w:spacing w:line="240" w:lineRule="auto"/>
              <w:rPr>
                <w:rFonts w:ascii="Montserrat" w:eastAsia="Times New Roman" w:hAnsi="Montserrat" w:cs="Times New Roman"/>
                <w:sz w:val="24"/>
                <w:szCs w:val="24"/>
              </w:rPr>
            </w:pPr>
          </w:p>
        </w:tc>
        <w:tc>
          <w:tcPr>
            <w:tcW w:w="422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E4B4AF" w14:textId="77777777" w:rsidR="008F484A" w:rsidRPr="006F5FEB" w:rsidRDefault="008F484A">
            <w:pPr>
              <w:spacing w:line="240" w:lineRule="auto"/>
              <w:rPr>
                <w:rFonts w:ascii="Montserrat" w:eastAsia="Times New Roman" w:hAnsi="Montserrat" w:cs="Times New Roman"/>
                <w:sz w:val="24"/>
                <w:szCs w:val="24"/>
              </w:rPr>
            </w:pPr>
          </w:p>
        </w:tc>
        <w:tc>
          <w:tcPr>
            <w:tcW w:w="30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F457B9" w14:textId="77777777" w:rsidR="008F484A" w:rsidRPr="006F5FEB" w:rsidRDefault="008F484A">
            <w:pPr>
              <w:spacing w:line="240" w:lineRule="auto"/>
              <w:rPr>
                <w:rFonts w:ascii="Montserrat" w:eastAsia="Times New Roman" w:hAnsi="Montserrat" w:cs="Times New Roman"/>
                <w:sz w:val="24"/>
                <w:szCs w:val="24"/>
              </w:rPr>
            </w:pPr>
          </w:p>
        </w:tc>
      </w:tr>
    </w:tbl>
    <w:p w14:paraId="4BAC9959" w14:textId="77777777" w:rsidR="008F484A" w:rsidRPr="006F5FEB" w:rsidRDefault="008F484A">
      <w:pPr>
        <w:spacing w:line="240" w:lineRule="auto"/>
        <w:rPr>
          <w:rFonts w:ascii="Montserrat" w:eastAsia="Times New Roman" w:hAnsi="Montserrat" w:cs="Times New Roman"/>
          <w:sz w:val="24"/>
          <w:szCs w:val="24"/>
        </w:rPr>
      </w:pPr>
    </w:p>
    <w:tbl>
      <w:tblPr>
        <w:tblStyle w:val="af1"/>
        <w:tblW w:w="10105" w:type="dxa"/>
        <w:tblInd w:w="0" w:type="dxa"/>
        <w:tblLayout w:type="fixed"/>
        <w:tblLook w:val="0420" w:firstRow="1" w:lastRow="0" w:firstColumn="0" w:lastColumn="0" w:noHBand="0" w:noVBand="1"/>
      </w:tblPr>
      <w:tblGrid>
        <w:gridCol w:w="2870"/>
        <w:gridCol w:w="4230"/>
        <w:gridCol w:w="3005"/>
      </w:tblGrid>
      <w:tr w:rsidR="008F484A" w:rsidRPr="006F5FEB" w14:paraId="2D815043" w14:textId="77777777" w:rsidTr="00F03BCC">
        <w:trPr>
          <w:trHeight w:val="394"/>
          <w:tblHeader/>
        </w:trPr>
        <w:tc>
          <w:tcPr>
            <w:tcW w:w="287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783DAE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Shut Down Facilities Manager</w:t>
            </w:r>
          </w:p>
        </w:tc>
        <w:tc>
          <w:tcPr>
            <w:tcW w:w="423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871952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Shut Down Facilities Manager</w:t>
            </w:r>
          </w:p>
        </w:tc>
        <w:tc>
          <w:tcPr>
            <w:tcW w:w="30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873CCB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Responsibilities</w:t>
            </w:r>
          </w:p>
        </w:tc>
      </w:tr>
      <w:tr w:rsidR="008F484A" w:rsidRPr="006F5FEB" w14:paraId="3B59D1B7" w14:textId="77777777" w:rsidTr="00F03BCC">
        <w:trPr>
          <w:trHeight w:val="421"/>
        </w:trPr>
        <w:tc>
          <w:tcPr>
            <w:tcW w:w="28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F0F4A1" w14:textId="77777777" w:rsidR="008F484A" w:rsidRPr="006F5FEB" w:rsidRDefault="008F484A">
            <w:pPr>
              <w:spacing w:line="240" w:lineRule="auto"/>
              <w:rPr>
                <w:rFonts w:ascii="Montserrat" w:eastAsia="Times New Roman" w:hAnsi="Montserrat" w:cs="Times New Roman"/>
                <w:sz w:val="24"/>
                <w:szCs w:val="24"/>
              </w:rPr>
            </w:pPr>
          </w:p>
        </w:tc>
        <w:tc>
          <w:tcPr>
            <w:tcW w:w="42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E5999C" w14:textId="77777777" w:rsidR="008F484A" w:rsidRPr="006F5FEB" w:rsidRDefault="008F484A">
            <w:pPr>
              <w:spacing w:line="240" w:lineRule="auto"/>
              <w:rPr>
                <w:rFonts w:ascii="Montserrat" w:eastAsia="Times New Roman" w:hAnsi="Montserrat" w:cs="Times New Roman"/>
                <w:sz w:val="24"/>
                <w:szCs w:val="24"/>
              </w:rPr>
            </w:pPr>
          </w:p>
        </w:tc>
        <w:tc>
          <w:tcPr>
            <w:tcW w:w="3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42B657" w14:textId="77777777" w:rsidR="008F484A" w:rsidRPr="006F5FEB" w:rsidRDefault="008F484A">
            <w:pPr>
              <w:spacing w:line="240" w:lineRule="auto"/>
              <w:rPr>
                <w:rFonts w:ascii="Montserrat" w:eastAsia="Times New Roman" w:hAnsi="Montserrat" w:cs="Times New Roman"/>
                <w:sz w:val="24"/>
                <w:szCs w:val="24"/>
              </w:rPr>
            </w:pPr>
          </w:p>
        </w:tc>
      </w:tr>
    </w:tbl>
    <w:p w14:paraId="7FCF3677" w14:textId="77777777" w:rsidR="008F484A" w:rsidRPr="006F5FEB" w:rsidRDefault="008F484A">
      <w:pPr>
        <w:spacing w:line="240" w:lineRule="auto"/>
        <w:rPr>
          <w:rFonts w:ascii="Montserrat" w:eastAsia="Times New Roman" w:hAnsi="Montserrat" w:cs="Times New Roman"/>
          <w:sz w:val="24"/>
          <w:szCs w:val="24"/>
        </w:rPr>
      </w:pPr>
    </w:p>
    <w:p w14:paraId="646C74B7" w14:textId="77777777" w:rsidR="008F484A" w:rsidRPr="006F5FEB" w:rsidRDefault="00000000">
      <w:pPr>
        <w:spacing w:after="160" w:line="240" w:lineRule="auto"/>
        <w:rPr>
          <w:rFonts w:ascii="Montserrat" w:eastAsia="Montserrat" w:hAnsi="Montserrat" w:cs="Montserrat"/>
          <w:b/>
        </w:rPr>
      </w:pPr>
      <w:r w:rsidRPr="006F5FEB">
        <w:rPr>
          <w:rFonts w:ascii="Montserrat" w:eastAsia="Montserrat" w:hAnsi="Montserrat" w:cs="Montserrat"/>
        </w:rPr>
        <w:t>Person(s) responsible for issuing the “All Clear”?</w:t>
      </w:r>
    </w:p>
    <w:tbl>
      <w:tblPr>
        <w:tblW w:w="10062" w:type="dxa"/>
        <w:tblLayout w:type="fixed"/>
        <w:tblLook w:val="04A0" w:firstRow="1" w:lastRow="0" w:firstColumn="1" w:lastColumn="0" w:noHBand="0" w:noVBand="1"/>
      </w:tblPr>
      <w:tblGrid>
        <w:gridCol w:w="10062"/>
      </w:tblGrid>
      <w:tr w:rsidR="002F2592" w:rsidRPr="006F5FEB" w14:paraId="2ED67076" w14:textId="77777777" w:rsidTr="006B393C">
        <w:trPr>
          <w:trHeight w:val="398"/>
        </w:trPr>
        <w:tc>
          <w:tcPr>
            <w:tcW w:w="10062" w:type="dxa"/>
            <w:tcBorders>
              <w:top w:val="single" w:sz="4" w:space="0" w:color="auto"/>
              <w:left w:val="single" w:sz="4" w:space="0" w:color="auto"/>
              <w:bottom w:val="single" w:sz="4" w:space="0" w:color="auto"/>
              <w:right w:val="single" w:sz="4" w:space="0" w:color="auto"/>
            </w:tcBorders>
          </w:tcPr>
          <w:p w14:paraId="6B4E1DB4" w14:textId="77777777" w:rsidR="002F2592" w:rsidRPr="006F5FEB" w:rsidRDefault="002F2592" w:rsidP="006B393C">
            <w:pPr>
              <w:spacing w:line="240" w:lineRule="auto"/>
              <w:rPr>
                <w:rFonts w:ascii="Montserrat" w:eastAsia="Times New Roman" w:hAnsi="Montserrat" w:cs="Times New Roman"/>
                <w:sz w:val="24"/>
                <w:szCs w:val="24"/>
              </w:rPr>
            </w:pPr>
          </w:p>
        </w:tc>
      </w:tr>
    </w:tbl>
    <w:p w14:paraId="2FC68824" w14:textId="1E3B896E" w:rsidR="006F5FEB" w:rsidRDefault="006F5FEB">
      <w:pPr>
        <w:spacing w:after="160" w:line="240" w:lineRule="auto"/>
        <w:rPr>
          <w:rFonts w:ascii="Montserrat" w:eastAsia="Montserrat" w:hAnsi="Montserrat" w:cs="Montserrat"/>
          <w:b/>
        </w:rPr>
      </w:pPr>
      <w:r>
        <w:rPr>
          <w:rFonts w:ascii="Montserrat" w:eastAsia="Montserrat" w:hAnsi="Montserrat" w:cs="Montserrat"/>
          <w:b/>
        </w:rPr>
        <w:br w:type="page"/>
      </w:r>
    </w:p>
    <w:p w14:paraId="6E61A9FD" w14:textId="77777777" w:rsidR="008F484A" w:rsidRPr="006F5FEB" w:rsidRDefault="00000000">
      <w:pPr>
        <w:pStyle w:val="Heading3"/>
        <w:jc w:val="left"/>
      </w:pPr>
      <w:bookmarkStart w:id="18" w:name="_Toc206850975"/>
      <w:r w:rsidRPr="006F5FEB">
        <w:lastRenderedPageBreak/>
        <w:t>Shelter In-Place</w:t>
      </w:r>
      <w:bookmarkEnd w:id="18"/>
    </w:p>
    <w:p w14:paraId="33C331BE"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The following plan is for employees and customers. We have talked to co-workers about which emergency supplies, if any, the company will provide in the shelter </w:t>
      </w:r>
      <w:proofErr w:type="gramStart"/>
      <w:r w:rsidRPr="006F5FEB">
        <w:rPr>
          <w:rFonts w:ascii="Montserrat" w:eastAsia="Montserrat" w:hAnsi="Montserrat" w:cs="Montserrat"/>
        </w:rPr>
        <w:t>location</w:t>
      </w:r>
      <w:proofErr w:type="gramEnd"/>
      <w:r w:rsidRPr="006F5FEB">
        <w:rPr>
          <w:rFonts w:ascii="Montserrat" w:eastAsia="Montserrat" w:hAnsi="Montserrat" w:cs="Montserrat"/>
        </w:rPr>
        <w:t xml:space="preserve"> and which supplies individuals might consider keeping in a portable kit personalized for individual needs.  We will practice shelter-in-place procedures (X) times a year. See Appendix for maps.</w:t>
      </w:r>
    </w:p>
    <w:p w14:paraId="62580FFA" w14:textId="6FD25081" w:rsidR="008F484A" w:rsidRPr="006F5FEB" w:rsidRDefault="006F5FEB">
      <w:pPr>
        <w:spacing w:after="160" w:line="240" w:lineRule="auto"/>
        <w:rPr>
          <w:rFonts w:ascii="Montserrat" w:eastAsia="Times New Roman" w:hAnsi="Montserrat" w:cs="Times New Roman"/>
          <w:sz w:val="24"/>
          <w:szCs w:val="24"/>
        </w:rPr>
      </w:pPr>
      <w:r>
        <w:rPr>
          <w:rFonts w:ascii="Montserrat" w:eastAsia="Montserrat" w:hAnsi="Montserrat" w:cs="Montserrat"/>
        </w:rPr>
        <w:br/>
      </w:r>
      <w:r w:rsidRPr="006F5FEB">
        <w:rPr>
          <w:rFonts w:ascii="Montserrat" w:eastAsia="Montserrat" w:hAnsi="Montserrat" w:cs="Montserrat"/>
        </w:rPr>
        <w:t>If we must take shelter quickly</w:t>
      </w:r>
      <w:r w:rsidR="00585C78">
        <w:rPr>
          <w:rFonts w:ascii="Montserrat" w:eastAsia="Montserrat" w:hAnsi="Montserrat" w:cs="Montserrat"/>
        </w:rPr>
        <w:t xml:space="preserve"> (insert directions below)</w:t>
      </w:r>
      <w:r w:rsidRPr="006F5FEB">
        <w:rPr>
          <w:rFonts w:ascii="Montserrat" w:eastAsia="Montserrat" w:hAnsi="Montserrat" w:cs="Montserrat"/>
        </w:rPr>
        <w:t>:</w:t>
      </w:r>
    </w:p>
    <w:tbl>
      <w:tblPr>
        <w:tblW w:w="10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34"/>
      </w:tblGrid>
      <w:tr w:rsidR="008F484A" w:rsidRPr="006F5FEB" w14:paraId="611F0992" w14:textId="77777777" w:rsidTr="00585C78">
        <w:trPr>
          <w:trHeight w:val="5309"/>
        </w:trPr>
        <w:tc>
          <w:tcPr>
            <w:tcW w:w="10034" w:type="dxa"/>
          </w:tcPr>
          <w:p w14:paraId="6769CE5F" w14:textId="72675FD1" w:rsidR="008F484A" w:rsidRPr="006F5FEB" w:rsidRDefault="008F484A">
            <w:pPr>
              <w:spacing w:line="240" w:lineRule="auto"/>
              <w:rPr>
                <w:rFonts w:ascii="Montserrat" w:eastAsia="Times New Roman" w:hAnsi="Montserrat" w:cs="Times New Roman"/>
                <w:sz w:val="24"/>
                <w:szCs w:val="24"/>
              </w:rPr>
            </w:pPr>
          </w:p>
        </w:tc>
      </w:tr>
    </w:tbl>
    <w:p w14:paraId="7EBF17ED" w14:textId="532DCF41" w:rsidR="008F484A" w:rsidRPr="006F5FEB" w:rsidRDefault="006F5FEB">
      <w:pPr>
        <w:spacing w:line="240" w:lineRule="auto"/>
        <w:rPr>
          <w:rFonts w:ascii="Montserrat" w:eastAsia="Times New Roman" w:hAnsi="Montserrat" w:cs="Times New Roman"/>
          <w:sz w:val="24"/>
          <w:szCs w:val="24"/>
        </w:rPr>
      </w:pPr>
      <w:r>
        <w:rPr>
          <w:rFonts w:ascii="Montserrat" w:eastAsia="Times New Roman" w:hAnsi="Montserrat" w:cs="Times New Roman"/>
          <w:sz w:val="24"/>
          <w:szCs w:val="24"/>
        </w:rPr>
        <w:br/>
      </w:r>
    </w:p>
    <w:tbl>
      <w:tblPr>
        <w:tblStyle w:val="af3"/>
        <w:tblW w:w="10060" w:type="dxa"/>
        <w:tblInd w:w="0" w:type="dxa"/>
        <w:tblLayout w:type="fixed"/>
        <w:tblLook w:val="0420" w:firstRow="1" w:lastRow="0" w:firstColumn="0" w:lastColumn="0" w:noHBand="0" w:noVBand="1"/>
      </w:tblPr>
      <w:tblGrid>
        <w:gridCol w:w="4940"/>
        <w:gridCol w:w="5120"/>
      </w:tblGrid>
      <w:tr w:rsidR="008F484A" w:rsidRPr="006F5FEB" w14:paraId="1CF673F5" w14:textId="77777777" w:rsidTr="00F03BCC">
        <w:trPr>
          <w:tblHeader/>
        </w:trPr>
        <w:tc>
          <w:tcPr>
            <w:tcW w:w="49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405E2E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Warning System</w:t>
            </w:r>
          </w:p>
        </w:tc>
        <w:tc>
          <w:tcPr>
            <w:tcW w:w="51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0DE5882"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We will test the warning system and record the results (X) times a year</w:t>
            </w:r>
          </w:p>
        </w:tc>
      </w:tr>
      <w:tr w:rsidR="008F484A" w:rsidRPr="006F5FEB" w14:paraId="53EB9E2B" w14:textId="77777777" w:rsidTr="00F03BC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CB33BA" w14:textId="78A956A8" w:rsidR="008F484A" w:rsidRPr="006F5FEB" w:rsidRDefault="008F484A">
            <w:pPr>
              <w:spacing w:line="240" w:lineRule="auto"/>
              <w:rPr>
                <w:rFonts w:ascii="Montserrat" w:eastAsia="Times New Roman" w:hAnsi="Montserrat" w:cs="Times New Roman"/>
                <w:sz w:val="24"/>
                <w:szCs w:val="24"/>
              </w:rPr>
            </w:pPr>
          </w:p>
        </w:t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8C497A" w14:textId="77777777" w:rsidR="008F484A" w:rsidRPr="006F5FEB" w:rsidRDefault="008F484A">
            <w:pPr>
              <w:spacing w:line="240" w:lineRule="auto"/>
              <w:rPr>
                <w:rFonts w:ascii="Montserrat" w:eastAsia="Times New Roman" w:hAnsi="Montserrat" w:cs="Times New Roman"/>
                <w:sz w:val="24"/>
                <w:szCs w:val="24"/>
              </w:rPr>
            </w:pPr>
          </w:p>
        </w:tc>
      </w:tr>
      <w:tr w:rsidR="00585C78" w:rsidRPr="006F5FEB" w14:paraId="08867A86" w14:textId="77777777" w:rsidTr="00F03BC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A86899" w14:textId="77777777" w:rsidR="00585C78" w:rsidRPr="006F5FEB" w:rsidRDefault="00585C78">
            <w:pPr>
              <w:spacing w:line="240" w:lineRule="auto"/>
              <w:rPr>
                <w:rFonts w:ascii="Montserrat" w:eastAsia="Times New Roman" w:hAnsi="Montserrat" w:cs="Times New Roman"/>
                <w:sz w:val="24"/>
                <w:szCs w:val="24"/>
              </w:rPr>
            </w:pPr>
          </w:p>
        </w:t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C16683" w14:textId="77777777" w:rsidR="00585C78" w:rsidRPr="006F5FEB" w:rsidRDefault="00585C78">
            <w:pPr>
              <w:spacing w:line="240" w:lineRule="auto"/>
              <w:rPr>
                <w:rFonts w:ascii="Montserrat" w:eastAsia="Times New Roman" w:hAnsi="Montserrat" w:cs="Times New Roman"/>
                <w:sz w:val="24"/>
                <w:szCs w:val="24"/>
              </w:rPr>
            </w:pPr>
          </w:p>
        </w:tc>
      </w:tr>
      <w:tr w:rsidR="00585C78" w:rsidRPr="006F5FEB" w14:paraId="1E1BF576" w14:textId="77777777" w:rsidTr="00F03BCC">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838265" w14:textId="77777777" w:rsidR="00585C78" w:rsidRPr="006F5FEB" w:rsidRDefault="00585C78">
            <w:pPr>
              <w:spacing w:line="240" w:lineRule="auto"/>
              <w:rPr>
                <w:rFonts w:ascii="Montserrat" w:eastAsia="Times New Roman" w:hAnsi="Montserrat" w:cs="Times New Roman"/>
                <w:sz w:val="24"/>
                <w:szCs w:val="24"/>
              </w:rPr>
            </w:pPr>
          </w:p>
        </w:tc>
        <w:tc>
          <w:tcPr>
            <w:tcW w:w="51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2E5913" w14:textId="77777777" w:rsidR="00585C78" w:rsidRPr="006F5FEB" w:rsidRDefault="00585C78">
            <w:pPr>
              <w:spacing w:line="240" w:lineRule="auto"/>
              <w:rPr>
                <w:rFonts w:ascii="Montserrat" w:eastAsia="Times New Roman" w:hAnsi="Montserrat" w:cs="Times New Roman"/>
                <w:sz w:val="24"/>
                <w:szCs w:val="24"/>
              </w:rPr>
            </w:pPr>
          </w:p>
        </w:tc>
      </w:tr>
    </w:tbl>
    <w:p w14:paraId="111FB117" w14:textId="77777777" w:rsidR="008F484A" w:rsidRPr="006F5FEB" w:rsidRDefault="008F484A">
      <w:pPr>
        <w:spacing w:line="240" w:lineRule="auto"/>
        <w:rPr>
          <w:rFonts w:ascii="Montserrat" w:eastAsia="Times New Roman" w:hAnsi="Montserrat" w:cs="Times New Roman"/>
          <w:sz w:val="24"/>
          <w:szCs w:val="24"/>
        </w:rPr>
      </w:pPr>
    </w:p>
    <w:tbl>
      <w:tblPr>
        <w:tblStyle w:val="af4"/>
        <w:tblW w:w="10045" w:type="dxa"/>
        <w:tblInd w:w="0" w:type="dxa"/>
        <w:tblLayout w:type="fixed"/>
        <w:tblLook w:val="0420" w:firstRow="1" w:lastRow="0" w:firstColumn="0" w:lastColumn="0" w:noHBand="0" w:noVBand="1"/>
      </w:tblPr>
      <w:tblGrid>
        <w:gridCol w:w="4940"/>
        <w:gridCol w:w="5105"/>
      </w:tblGrid>
      <w:tr w:rsidR="008F484A" w:rsidRPr="006F5FEB" w14:paraId="2A3451E5" w14:textId="77777777" w:rsidTr="00F03BCC">
        <w:trPr>
          <w:trHeight w:val="550"/>
          <w:tblHeader/>
        </w:trPr>
        <w:tc>
          <w:tcPr>
            <w:tcW w:w="49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7D96E3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Storm Shelter Location</w:t>
            </w:r>
          </w:p>
        </w:tc>
        <w:tc>
          <w:tcPr>
            <w:tcW w:w="51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B64EF12"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“Seal the Room” Shelter Location</w:t>
            </w:r>
          </w:p>
        </w:tc>
      </w:tr>
      <w:tr w:rsidR="008F484A" w:rsidRPr="006F5FEB" w14:paraId="6B017BFF" w14:textId="77777777" w:rsidTr="00F03BCC">
        <w:trPr>
          <w:trHeight w:val="494"/>
        </w:trPr>
        <w:tc>
          <w:tcPr>
            <w:tcW w:w="49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367531" w14:textId="77777777" w:rsidR="008F484A" w:rsidRPr="006F5FEB" w:rsidRDefault="008F484A">
            <w:pPr>
              <w:spacing w:line="240" w:lineRule="auto"/>
              <w:rPr>
                <w:rFonts w:ascii="Montserrat" w:eastAsia="Times New Roman" w:hAnsi="Montserrat" w:cs="Times New Roman"/>
                <w:sz w:val="24"/>
                <w:szCs w:val="24"/>
              </w:rPr>
            </w:pPr>
          </w:p>
        </w:tc>
        <w:tc>
          <w:tcPr>
            <w:tcW w:w="5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A98B7" w14:textId="77777777" w:rsidR="008F484A" w:rsidRPr="006F5FEB" w:rsidRDefault="008F484A">
            <w:pPr>
              <w:spacing w:line="240" w:lineRule="auto"/>
              <w:rPr>
                <w:rFonts w:ascii="Montserrat" w:eastAsia="Times New Roman" w:hAnsi="Montserrat" w:cs="Times New Roman"/>
                <w:sz w:val="24"/>
                <w:szCs w:val="24"/>
              </w:rPr>
            </w:pPr>
          </w:p>
        </w:tc>
      </w:tr>
    </w:tbl>
    <w:p w14:paraId="32FEC579" w14:textId="77777777" w:rsidR="008F484A" w:rsidRPr="006F5FEB" w:rsidRDefault="008F484A">
      <w:pPr>
        <w:spacing w:line="240" w:lineRule="auto"/>
        <w:rPr>
          <w:rFonts w:ascii="Montserrat" w:eastAsia="Times New Roman" w:hAnsi="Montserrat" w:cs="Times New Roman"/>
          <w:sz w:val="24"/>
          <w:szCs w:val="24"/>
        </w:rPr>
      </w:pPr>
    </w:p>
    <w:tbl>
      <w:tblPr>
        <w:tblStyle w:val="af5"/>
        <w:tblW w:w="10043" w:type="dxa"/>
        <w:tblInd w:w="0" w:type="dxa"/>
        <w:tblLayout w:type="fixed"/>
        <w:tblLook w:val="0420" w:firstRow="1" w:lastRow="0" w:firstColumn="0" w:lastColumn="0" w:noHBand="0" w:noVBand="1"/>
      </w:tblPr>
      <w:tblGrid>
        <w:gridCol w:w="2890"/>
        <w:gridCol w:w="4430"/>
        <w:gridCol w:w="2723"/>
      </w:tblGrid>
      <w:tr w:rsidR="008F484A" w:rsidRPr="006F5FEB" w14:paraId="73285505" w14:textId="77777777" w:rsidTr="00F03BCC">
        <w:trPr>
          <w:trHeight w:val="497"/>
          <w:tblHeader/>
        </w:trPr>
        <w:tc>
          <w:tcPr>
            <w:tcW w:w="289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2EA72B8"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Shelter Manager</w:t>
            </w:r>
          </w:p>
        </w:tc>
        <w:tc>
          <w:tcPr>
            <w:tcW w:w="443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73FECC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Shelter Manager</w:t>
            </w:r>
          </w:p>
        </w:tc>
        <w:tc>
          <w:tcPr>
            <w:tcW w:w="2723"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A6BC318"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Responsibilities</w:t>
            </w:r>
          </w:p>
        </w:tc>
      </w:tr>
      <w:tr w:rsidR="008F484A" w:rsidRPr="006F5FEB" w14:paraId="1F9AE6AA" w14:textId="77777777" w:rsidTr="00F03BCC">
        <w:trPr>
          <w:trHeight w:val="386"/>
        </w:trPr>
        <w:tc>
          <w:tcPr>
            <w:tcW w:w="2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5290D5" w14:textId="77777777" w:rsidR="008F484A" w:rsidRPr="006F5FEB" w:rsidRDefault="008F484A">
            <w:pPr>
              <w:spacing w:line="240" w:lineRule="auto"/>
              <w:rPr>
                <w:rFonts w:ascii="Montserrat" w:eastAsia="Times New Roman" w:hAnsi="Montserrat" w:cs="Times New Roman"/>
                <w:sz w:val="24"/>
                <w:szCs w:val="24"/>
              </w:rPr>
            </w:pPr>
          </w:p>
        </w:tc>
        <w:tc>
          <w:tcPr>
            <w:tcW w:w="44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8B2A80" w14:textId="77777777" w:rsidR="008F484A" w:rsidRPr="006F5FEB" w:rsidRDefault="008F484A">
            <w:pPr>
              <w:spacing w:line="240" w:lineRule="auto"/>
              <w:rPr>
                <w:rFonts w:ascii="Montserrat" w:eastAsia="Times New Roman" w:hAnsi="Montserrat" w:cs="Times New Roman"/>
                <w:sz w:val="24"/>
                <w:szCs w:val="24"/>
              </w:rPr>
            </w:pPr>
          </w:p>
        </w:tc>
        <w:tc>
          <w:tcPr>
            <w:tcW w:w="27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EA325C" w14:textId="77777777" w:rsidR="008F484A" w:rsidRPr="006F5FEB" w:rsidRDefault="008F484A">
            <w:pPr>
              <w:spacing w:line="240" w:lineRule="auto"/>
              <w:rPr>
                <w:rFonts w:ascii="Montserrat" w:eastAsia="Times New Roman" w:hAnsi="Montserrat" w:cs="Times New Roman"/>
                <w:sz w:val="24"/>
                <w:szCs w:val="24"/>
              </w:rPr>
            </w:pPr>
          </w:p>
        </w:tc>
      </w:tr>
    </w:tbl>
    <w:p w14:paraId="148FC92C" w14:textId="77777777" w:rsidR="008F484A" w:rsidRPr="006F5FEB" w:rsidRDefault="008F484A">
      <w:pPr>
        <w:spacing w:line="240" w:lineRule="auto"/>
        <w:rPr>
          <w:rFonts w:ascii="Montserrat" w:eastAsia="Times New Roman" w:hAnsi="Montserrat" w:cs="Times New Roman"/>
          <w:sz w:val="24"/>
          <w:szCs w:val="24"/>
        </w:rPr>
      </w:pPr>
    </w:p>
    <w:tbl>
      <w:tblPr>
        <w:tblStyle w:val="af6"/>
        <w:tblW w:w="10069" w:type="dxa"/>
        <w:tblInd w:w="0" w:type="dxa"/>
        <w:tblLayout w:type="fixed"/>
        <w:tblLook w:val="0420" w:firstRow="1" w:lastRow="0" w:firstColumn="0" w:lastColumn="0" w:noHBand="0" w:noVBand="1"/>
      </w:tblPr>
      <w:tblGrid>
        <w:gridCol w:w="2870"/>
        <w:gridCol w:w="4500"/>
        <w:gridCol w:w="2699"/>
      </w:tblGrid>
      <w:tr w:rsidR="008F484A" w:rsidRPr="006F5FEB" w14:paraId="3460A930" w14:textId="77777777" w:rsidTr="00F03BCC">
        <w:trPr>
          <w:trHeight w:val="369"/>
          <w:tblHeader/>
        </w:trPr>
        <w:tc>
          <w:tcPr>
            <w:tcW w:w="287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B256669"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Shut Down Facilities Manager</w:t>
            </w:r>
          </w:p>
        </w:tc>
        <w:tc>
          <w:tcPr>
            <w:tcW w:w="450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4D6CAA6"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Shut Down Facilities Manager</w:t>
            </w:r>
          </w:p>
        </w:tc>
        <w:tc>
          <w:tcPr>
            <w:tcW w:w="2699"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F290991"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Responsibilities</w:t>
            </w:r>
          </w:p>
        </w:tc>
      </w:tr>
      <w:tr w:rsidR="008F484A" w:rsidRPr="006F5FEB" w14:paraId="7A2B5E88" w14:textId="77777777" w:rsidTr="00F03BCC">
        <w:trPr>
          <w:trHeight w:val="350"/>
        </w:trPr>
        <w:tc>
          <w:tcPr>
            <w:tcW w:w="28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476209" w14:textId="77777777" w:rsidR="008F484A" w:rsidRPr="006F5FEB" w:rsidRDefault="008F484A">
            <w:pPr>
              <w:spacing w:line="240" w:lineRule="auto"/>
              <w:rPr>
                <w:rFonts w:ascii="Montserrat" w:eastAsia="Times New Roman" w:hAnsi="Montserrat" w:cs="Times New Roman"/>
                <w:sz w:val="24"/>
                <w:szCs w:val="24"/>
              </w:rPr>
            </w:pPr>
          </w:p>
        </w:tc>
        <w:tc>
          <w:tcPr>
            <w:tcW w:w="4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88FE09" w14:textId="77777777" w:rsidR="008F484A" w:rsidRPr="006F5FEB" w:rsidRDefault="008F484A">
            <w:pPr>
              <w:spacing w:line="240" w:lineRule="auto"/>
              <w:rPr>
                <w:rFonts w:ascii="Montserrat" w:eastAsia="Times New Roman" w:hAnsi="Montserrat" w:cs="Times New Roman"/>
                <w:sz w:val="24"/>
                <w:szCs w:val="24"/>
              </w:rPr>
            </w:pPr>
          </w:p>
        </w:tc>
        <w:tc>
          <w:tcPr>
            <w:tcW w:w="26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868865" w14:textId="77777777" w:rsidR="008F484A" w:rsidRPr="006F5FEB" w:rsidRDefault="008F484A">
            <w:pPr>
              <w:spacing w:line="240" w:lineRule="auto"/>
              <w:rPr>
                <w:rFonts w:ascii="Montserrat" w:eastAsia="Times New Roman" w:hAnsi="Montserrat" w:cs="Times New Roman"/>
                <w:sz w:val="24"/>
                <w:szCs w:val="24"/>
              </w:rPr>
            </w:pPr>
          </w:p>
        </w:tc>
      </w:tr>
    </w:tbl>
    <w:p w14:paraId="6CD6916C" w14:textId="77777777" w:rsidR="008F484A" w:rsidRPr="006F5FEB" w:rsidRDefault="008F484A">
      <w:pPr>
        <w:spacing w:line="240" w:lineRule="auto"/>
        <w:rPr>
          <w:rFonts w:ascii="Montserrat" w:eastAsia="Times New Roman" w:hAnsi="Montserrat" w:cs="Times New Roman"/>
          <w:sz w:val="24"/>
          <w:szCs w:val="24"/>
        </w:rPr>
      </w:pPr>
    </w:p>
    <w:p w14:paraId="53CF621C"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Person(s) responsible for issuing the “All Clear”.</w:t>
      </w:r>
    </w:p>
    <w:tbl>
      <w:tblPr>
        <w:tblW w:w="10062" w:type="dxa"/>
        <w:tblLayout w:type="fixed"/>
        <w:tblLook w:val="04A0" w:firstRow="1" w:lastRow="0" w:firstColumn="1" w:lastColumn="0" w:noHBand="0" w:noVBand="1"/>
      </w:tblPr>
      <w:tblGrid>
        <w:gridCol w:w="10062"/>
      </w:tblGrid>
      <w:tr w:rsidR="008F484A" w:rsidRPr="006F5FEB" w14:paraId="00204829" w14:textId="77777777" w:rsidTr="002F2592">
        <w:trPr>
          <w:trHeight w:val="398"/>
        </w:trPr>
        <w:tc>
          <w:tcPr>
            <w:tcW w:w="10062" w:type="dxa"/>
            <w:tcBorders>
              <w:top w:val="single" w:sz="4" w:space="0" w:color="auto"/>
              <w:left w:val="single" w:sz="4" w:space="0" w:color="auto"/>
              <w:bottom w:val="single" w:sz="4" w:space="0" w:color="auto"/>
              <w:right w:val="single" w:sz="4" w:space="0" w:color="auto"/>
            </w:tcBorders>
          </w:tcPr>
          <w:p w14:paraId="55F3AC27" w14:textId="77777777" w:rsidR="008F484A" w:rsidRPr="006F5FEB" w:rsidRDefault="008F484A">
            <w:pPr>
              <w:spacing w:line="240" w:lineRule="auto"/>
              <w:rPr>
                <w:rFonts w:ascii="Montserrat" w:eastAsia="Times New Roman" w:hAnsi="Montserrat" w:cs="Times New Roman"/>
                <w:sz w:val="24"/>
                <w:szCs w:val="24"/>
              </w:rPr>
            </w:pPr>
          </w:p>
        </w:tc>
      </w:tr>
    </w:tbl>
    <w:p w14:paraId="14F8A5F2" w14:textId="77777777" w:rsidR="006F5FEB" w:rsidRDefault="006F5FEB">
      <w:pPr>
        <w:rPr>
          <w:rFonts w:ascii="Montserrat" w:eastAsia="Montserrat" w:hAnsi="Montserrat" w:cs="Montserrat"/>
          <w:b/>
          <w:sz w:val="24"/>
          <w:szCs w:val="24"/>
        </w:rPr>
      </w:pPr>
      <w:r>
        <w:br w:type="page"/>
      </w:r>
    </w:p>
    <w:p w14:paraId="717D0743" w14:textId="4B303F49" w:rsidR="008F484A" w:rsidRPr="006F5FEB" w:rsidRDefault="00000000">
      <w:pPr>
        <w:pStyle w:val="Heading2"/>
        <w:jc w:val="left"/>
      </w:pPr>
      <w:bookmarkStart w:id="19" w:name="_Toc206850976"/>
      <w:r w:rsidRPr="006F5FEB">
        <w:lastRenderedPageBreak/>
        <w:t>Internal &amp; External Communication Messaging</w:t>
      </w:r>
      <w:bookmarkEnd w:id="19"/>
    </w:p>
    <w:p w14:paraId="648C8249"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We will communicate our emergency plans with employees in the following way:</w:t>
      </w:r>
    </w:p>
    <w:tbl>
      <w:tblPr>
        <w:tblW w:w="10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43"/>
      </w:tblGrid>
      <w:tr w:rsidR="008F484A" w:rsidRPr="006F5FEB" w14:paraId="29CA2F48" w14:textId="77777777" w:rsidTr="00585C78">
        <w:trPr>
          <w:trHeight w:val="4535"/>
        </w:trPr>
        <w:tc>
          <w:tcPr>
            <w:tcW w:w="10043" w:type="dxa"/>
          </w:tcPr>
          <w:p w14:paraId="7D6F16CA" w14:textId="77777777" w:rsidR="008F484A" w:rsidRPr="006F5FEB" w:rsidRDefault="008F484A">
            <w:pPr>
              <w:spacing w:line="240" w:lineRule="auto"/>
              <w:rPr>
                <w:rFonts w:ascii="Montserrat" w:eastAsia="Times New Roman" w:hAnsi="Montserrat" w:cs="Times New Roman"/>
                <w:sz w:val="24"/>
                <w:szCs w:val="24"/>
              </w:rPr>
            </w:pPr>
          </w:p>
        </w:tc>
      </w:tr>
    </w:tbl>
    <w:p w14:paraId="4C84A636" w14:textId="77777777" w:rsidR="008F484A" w:rsidRPr="006F5FEB" w:rsidRDefault="008F484A">
      <w:pPr>
        <w:spacing w:line="240" w:lineRule="auto"/>
        <w:rPr>
          <w:rFonts w:ascii="Montserrat" w:eastAsia="Times New Roman" w:hAnsi="Montserrat" w:cs="Times New Roman"/>
          <w:sz w:val="24"/>
          <w:szCs w:val="24"/>
        </w:rPr>
      </w:pPr>
    </w:p>
    <w:p w14:paraId="17E94348"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In the event of an emergency, we will communicate with employees in the following way:</w:t>
      </w:r>
    </w:p>
    <w:tbl>
      <w:tblPr>
        <w:tblW w:w="10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43"/>
      </w:tblGrid>
      <w:tr w:rsidR="008F484A" w:rsidRPr="006F5FEB" w14:paraId="6922D929" w14:textId="77777777" w:rsidTr="00585C78">
        <w:trPr>
          <w:trHeight w:val="5471"/>
        </w:trPr>
        <w:tc>
          <w:tcPr>
            <w:tcW w:w="10043" w:type="dxa"/>
          </w:tcPr>
          <w:p w14:paraId="6AC6D694" w14:textId="77777777" w:rsidR="008F484A" w:rsidRPr="006F5FEB" w:rsidRDefault="008F484A">
            <w:pPr>
              <w:spacing w:line="240" w:lineRule="auto"/>
              <w:rPr>
                <w:rFonts w:ascii="Montserrat" w:eastAsia="Times New Roman" w:hAnsi="Montserrat" w:cs="Times New Roman"/>
                <w:sz w:val="24"/>
                <w:szCs w:val="24"/>
              </w:rPr>
            </w:pPr>
          </w:p>
        </w:tc>
      </w:tr>
    </w:tbl>
    <w:p w14:paraId="78F1DB39" w14:textId="77777777" w:rsidR="008F484A" w:rsidRPr="006F5FEB" w:rsidRDefault="008F484A">
      <w:pPr>
        <w:spacing w:line="240" w:lineRule="auto"/>
        <w:rPr>
          <w:rFonts w:ascii="Montserrat" w:eastAsia="Times New Roman" w:hAnsi="Montserrat" w:cs="Times New Roman"/>
          <w:sz w:val="24"/>
          <w:szCs w:val="24"/>
        </w:rPr>
      </w:pPr>
    </w:p>
    <w:p w14:paraId="71741809" w14:textId="7A34F66E"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It’s important to keep our customers, partners, and stakeholders abreast of situations involving our business, especially during emergencies.  When communicating, it’s essential we align with our values and branding.  Please keep in mind the following best practices</w:t>
      </w:r>
      <w:r w:rsidR="00585C78">
        <w:rPr>
          <w:rFonts w:ascii="Montserrat" w:eastAsia="Montserrat" w:hAnsi="Montserrat" w:cs="Montserrat"/>
        </w:rPr>
        <w:t xml:space="preserve"> and/or pre-approved messaging</w:t>
      </w:r>
      <w:r w:rsidRPr="006F5FEB">
        <w:rPr>
          <w:rFonts w:ascii="Montserrat" w:eastAsia="Montserrat" w:hAnsi="Montserrat" w:cs="Montserrat"/>
        </w:rPr>
        <w:t>:</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60"/>
      </w:tblGrid>
      <w:tr w:rsidR="008F484A" w:rsidRPr="006F5FEB" w14:paraId="2E906C53" w14:textId="77777777" w:rsidTr="00585C78">
        <w:trPr>
          <w:trHeight w:val="11024"/>
        </w:trPr>
        <w:tc>
          <w:tcPr>
            <w:tcW w:w="10060" w:type="dxa"/>
          </w:tcPr>
          <w:p w14:paraId="4BF5C4EC" w14:textId="77777777" w:rsidR="008F484A" w:rsidRPr="006F5FEB" w:rsidRDefault="008F484A" w:rsidP="00585C78">
            <w:pPr>
              <w:spacing w:line="240" w:lineRule="auto"/>
              <w:rPr>
                <w:rFonts w:ascii="Montserrat" w:eastAsia="Times New Roman" w:hAnsi="Montserrat" w:cs="Times New Roman"/>
                <w:sz w:val="24"/>
                <w:szCs w:val="24"/>
              </w:rPr>
            </w:pPr>
          </w:p>
        </w:tc>
      </w:tr>
    </w:tbl>
    <w:p w14:paraId="759876C7" w14:textId="77777777" w:rsidR="008F484A" w:rsidRDefault="008F484A">
      <w:pPr>
        <w:spacing w:line="240" w:lineRule="auto"/>
        <w:rPr>
          <w:rFonts w:ascii="Montserrat" w:eastAsia="Times New Roman" w:hAnsi="Montserrat" w:cs="Times New Roman"/>
          <w:sz w:val="24"/>
          <w:szCs w:val="24"/>
        </w:rPr>
      </w:pPr>
    </w:p>
    <w:p w14:paraId="3C1592AA"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lastRenderedPageBreak/>
        <w:t>Sample 1</w:t>
      </w:r>
    </w:p>
    <w:p w14:paraId="22A84E3D"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Outreach to any company affiliate: please reach out to the appropriate team leaders to get approval. Please reach out to the appropriate person based on the following departments and their responsibilities.</w:t>
      </w:r>
    </w:p>
    <w:p w14:paraId="2DCE42C4" w14:textId="77777777" w:rsidR="00585C78" w:rsidRPr="006F5FEB" w:rsidRDefault="00585C78" w:rsidP="00585C78">
      <w:pPr>
        <w:spacing w:line="240" w:lineRule="auto"/>
        <w:rPr>
          <w:rFonts w:ascii="Montserrat" w:eastAsia="Times New Roman" w:hAnsi="Montserrat" w:cs="Times New Roman"/>
          <w:sz w:val="24"/>
          <w:szCs w:val="24"/>
        </w:rPr>
      </w:pPr>
    </w:p>
    <w:p w14:paraId="5CE4336A"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Sample 2</w:t>
      </w:r>
    </w:p>
    <w:p w14:paraId="39955E06"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General Company Mishap, Accident, or Mistake</w:t>
      </w:r>
    </w:p>
    <w:p w14:paraId="3244D0F7"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We owe our customers an apology. On [date], [describe the incident that occurred]. As a result, [impact on customers]. We’re sorry for what happened—we take full responsibility for our actions and the impact this had on our customers. After reviewing the situation, we found the cause to be [cause of mistake here]. We are committed to ensuring our customers, employees, and stakeholders don’t have to deal with this again by [preventative measures here]. [Account managers/customer service/the company] have been communicating with our customers during this time and are still available to help address any continuing issues that resulted from this incident. Again, we apologize to our customers, and we pledge to be better.</w:t>
      </w:r>
    </w:p>
    <w:p w14:paraId="151163D5" w14:textId="77777777" w:rsidR="00585C78" w:rsidRPr="006F5FEB" w:rsidRDefault="00585C78" w:rsidP="00585C78">
      <w:pPr>
        <w:spacing w:line="240" w:lineRule="auto"/>
        <w:rPr>
          <w:rFonts w:ascii="Montserrat" w:eastAsia="Times New Roman" w:hAnsi="Montserrat" w:cs="Times New Roman"/>
          <w:sz w:val="24"/>
          <w:szCs w:val="24"/>
        </w:rPr>
      </w:pPr>
    </w:p>
    <w:p w14:paraId="572F9C86"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Sample 3</w:t>
      </w:r>
    </w:p>
    <w:p w14:paraId="589498B8"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Lawsuits | General</w:t>
      </w:r>
    </w:p>
    <w:p w14:paraId="57B3B517"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We cannot comment on ongoing litigation, but [company] is committed to [statement that does not divulge information or opinion about lawsuit].</w:t>
      </w:r>
    </w:p>
    <w:p w14:paraId="243722ED" w14:textId="77777777" w:rsidR="00585C78" w:rsidRPr="006F5FEB" w:rsidRDefault="00585C78" w:rsidP="00585C78">
      <w:pPr>
        <w:spacing w:after="240" w:line="240" w:lineRule="auto"/>
        <w:rPr>
          <w:rFonts w:ascii="Montserrat" w:eastAsia="Times New Roman" w:hAnsi="Montserrat" w:cs="Times New Roman"/>
          <w:sz w:val="24"/>
          <w:szCs w:val="24"/>
        </w:rPr>
      </w:pPr>
    </w:p>
    <w:p w14:paraId="7243A354"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Sample 4</w:t>
      </w:r>
    </w:p>
    <w:p w14:paraId="27DDC76D"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Accusations</w:t>
      </w:r>
    </w:p>
    <w:p w14:paraId="02386875"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Active Shooter/Violence on Site</w:t>
      </w:r>
    </w:p>
    <w:p w14:paraId="490C0B66" w14:textId="77777777" w:rsidR="00585C78" w:rsidRPr="006F5FEB" w:rsidRDefault="00585C78" w:rsidP="00585C78">
      <w:pPr>
        <w:spacing w:line="240" w:lineRule="auto"/>
        <w:rPr>
          <w:rFonts w:ascii="Montserrat" w:eastAsia="Montserrat" w:hAnsi="Montserrat" w:cs="Montserrat"/>
          <w:i/>
          <w:color w:val="747474"/>
        </w:rPr>
      </w:pPr>
      <w:r w:rsidRPr="006F5FEB">
        <w:rPr>
          <w:rFonts w:ascii="Montserrat" w:eastAsia="Montserrat" w:hAnsi="Montserrat" w:cs="Montserrat"/>
          <w:i/>
          <w:color w:val="747474"/>
        </w:rPr>
        <w:t>There is [suspicion/confirmation] of an [active shooter/bomb/threat] onsite at [company]. Our priority is the safety of everyone onsite and in the surrounding area. We</w:t>
      </w:r>
    </w:p>
    <w:p w14:paraId="6E1E190D"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 xml:space="preserve">are communicating and working with authorities to contain and resolve the </w:t>
      </w:r>
      <w:proofErr w:type="gramStart"/>
      <w:r w:rsidRPr="006F5FEB">
        <w:rPr>
          <w:rFonts w:ascii="Montserrat" w:eastAsia="Montserrat" w:hAnsi="Montserrat" w:cs="Montserrat"/>
          <w:i/>
          <w:color w:val="747474"/>
        </w:rPr>
        <w:t>situation, and</w:t>
      </w:r>
      <w:proofErr w:type="gramEnd"/>
      <w:r w:rsidRPr="006F5FEB">
        <w:rPr>
          <w:rFonts w:ascii="Montserrat" w:eastAsia="Montserrat" w:hAnsi="Montserrat" w:cs="Montserrat"/>
          <w:i/>
          <w:color w:val="747474"/>
        </w:rPr>
        <w:t xml:space="preserve"> ask everyone to refrain from contacting or visiting our [address/specific] location until authorities confirm it is safe to do so.</w:t>
      </w:r>
    </w:p>
    <w:p w14:paraId="13B40621" w14:textId="77777777" w:rsidR="00585C78" w:rsidRPr="006F5FEB" w:rsidRDefault="00585C78" w:rsidP="00585C78">
      <w:pPr>
        <w:spacing w:line="240" w:lineRule="auto"/>
        <w:rPr>
          <w:rFonts w:ascii="Montserrat" w:eastAsia="Times New Roman" w:hAnsi="Montserrat" w:cs="Times New Roman"/>
          <w:sz w:val="24"/>
          <w:szCs w:val="24"/>
        </w:rPr>
      </w:pPr>
    </w:p>
    <w:p w14:paraId="7C5BE3F2"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Sample 5</w:t>
      </w:r>
    </w:p>
    <w:p w14:paraId="6C44B173"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Unexpected Loss of CEO/Executive/Employee (Death)</w:t>
      </w:r>
    </w:p>
    <w:p w14:paraId="22587041" w14:textId="77777777" w:rsidR="00585C78" w:rsidRPr="006F5FEB" w:rsidRDefault="00585C78" w:rsidP="00585C78">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We are saddened to announce that [name] has passed away. Amidst this time of tragic loss, our focus right now is on supporting the people closest to [him/her], our employees, and all of those affected by [his/her] passing. [Insert name], who had the benefit of working closely with [name], will be serving as interim [Title of deceased].</w:t>
      </w:r>
    </w:p>
    <w:p w14:paraId="175AD8C5" w14:textId="77777777" w:rsidR="00585C78" w:rsidRDefault="00585C78">
      <w:pPr>
        <w:spacing w:line="240" w:lineRule="auto"/>
        <w:rPr>
          <w:rFonts w:ascii="Montserrat" w:eastAsia="Times New Roman" w:hAnsi="Montserrat" w:cs="Times New Roman"/>
          <w:sz w:val="24"/>
          <w:szCs w:val="24"/>
        </w:rPr>
      </w:pPr>
    </w:p>
    <w:p w14:paraId="016E811F" w14:textId="77777777" w:rsidR="00585C78" w:rsidRDefault="00585C78">
      <w:pPr>
        <w:spacing w:line="240" w:lineRule="auto"/>
        <w:rPr>
          <w:rFonts w:ascii="Montserrat" w:eastAsia="Times New Roman" w:hAnsi="Montserrat" w:cs="Times New Roman"/>
          <w:sz w:val="24"/>
          <w:szCs w:val="24"/>
        </w:rPr>
      </w:pPr>
    </w:p>
    <w:p w14:paraId="782FFDB3" w14:textId="77777777" w:rsidR="00585C78" w:rsidRDefault="00585C78">
      <w:pPr>
        <w:spacing w:line="240" w:lineRule="auto"/>
        <w:rPr>
          <w:rFonts w:ascii="Montserrat" w:eastAsia="Times New Roman" w:hAnsi="Montserrat" w:cs="Times New Roman"/>
          <w:sz w:val="24"/>
          <w:szCs w:val="24"/>
        </w:rPr>
      </w:pPr>
    </w:p>
    <w:p w14:paraId="700CA870" w14:textId="77777777" w:rsidR="00585C78" w:rsidRDefault="00585C78">
      <w:pPr>
        <w:spacing w:line="240" w:lineRule="auto"/>
        <w:rPr>
          <w:rFonts w:ascii="Montserrat" w:eastAsia="Times New Roman" w:hAnsi="Montserrat" w:cs="Times New Roman"/>
          <w:sz w:val="24"/>
          <w:szCs w:val="24"/>
        </w:rPr>
      </w:pPr>
    </w:p>
    <w:p w14:paraId="4FFCA9C4" w14:textId="77777777" w:rsidR="00585C78" w:rsidRPr="006F5FEB" w:rsidRDefault="00585C78">
      <w:pPr>
        <w:spacing w:line="240" w:lineRule="auto"/>
        <w:rPr>
          <w:rFonts w:ascii="Montserrat" w:eastAsia="Times New Roman" w:hAnsi="Montserrat" w:cs="Times New Roman"/>
          <w:sz w:val="24"/>
          <w:szCs w:val="24"/>
        </w:rPr>
      </w:pPr>
    </w:p>
    <w:p w14:paraId="7511AD32" w14:textId="77777777" w:rsidR="008F484A" w:rsidRPr="006F5FEB" w:rsidRDefault="00000000">
      <w:pPr>
        <w:pStyle w:val="Heading2"/>
        <w:jc w:val="left"/>
      </w:pPr>
      <w:bookmarkStart w:id="20" w:name="_Toc206850977"/>
      <w:r w:rsidRPr="006F5FEB">
        <w:lastRenderedPageBreak/>
        <w:t>Cybersecurity</w:t>
      </w:r>
      <w:bookmarkEnd w:id="20"/>
    </w:p>
    <w:p w14:paraId="422E4F93"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To protect our computer hardware, we will:</w:t>
      </w:r>
    </w:p>
    <w:tbl>
      <w:tblPr>
        <w:tblW w:w="10025" w:type="dxa"/>
        <w:tblLayout w:type="fixed"/>
        <w:tblLook w:val="04A0" w:firstRow="1" w:lastRow="0" w:firstColumn="1" w:lastColumn="0" w:noHBand="0" w:noVBand="1"/>
      </w:tblPr>
      <w:tblGrid>
        <w:gridCol w:w="10025"/>
      </w:tblGrid>
      <w:tr w:rsidR="008F484A" w:rsidRPr="006F5FEB" w14:paraId="3B4166EC" w14:textId="77777777" w:rsidTr="00014541">
        <w:trPr>
          <w:trHeight w:val="4445"/>
        </w:trPr>
        <w:tc>
          <w:tcPr>
            <w:tcW w:w="10025" w:type="dxa"/>
            <w:tcBorders>
              <w:top w:val="single" w:sz="4" w:space="0" w:color="auto"/>
              <w:left w:val="single" w:sz="4" w:space="0" w:color="auto"/>
              <w:bottom w:val="single" w:sz="4" w:space="0" w:color="auto"/>
              <w:right w:val="single" w:sz="4" w:space="0" w:color="auto"/>
            </w:tcBorders>
          </w:tcPr>
          <w:p w14:paraId="05AF9059" w14:textId="77777777" w:rsidR="008F484A" w:rsidRPr="006F5FEB" w:rsidRDefault="008F484A">
            <w:pPr>
              <w:spacing w:line="240" w:lineRule="auto"/>
              <w:rPr>
                <w:rFonts w:ascii="Montserrat" w:eastAsia="Times New Roman" w:hAnsi="Montserrat" w:cs="Times New Roman"/>
                <w:sz w:val="24"/>
                <w:szCs w:val="24"/>
              </w:rPr>
            </w:pPr>
          </w:p>
        </w:tc>
      </w:tr>
    </w:tbl>
    <w:p w14:paraId="5716353D" w14:textId="77777777" w:rsidR="008F484A" w:rsidRPr="006F5FEB" w:rsidRDefault="008F484A">
      <w:pPr>
        <w:spacing w:line="240" w:lineRule="auto"/>
        <w:rPr>
          <w:rFonts w:ascii="Montserrat" w:eastAsia="Times New Roman" w:hAnsi="Montserrat" w:cs="Times New Roman"/>
          <w:sz w:val="24"/>
          <w:szCs w:val="24"/>
        </w:rPr>
      </w:pPr>
    </w:p>
    <w:p w14:paraId="0A054645"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To protect our computer software, we will:</w:t>
      </w:r>
    </w:p>
    <w:tbl>
      <w:tblPr>
        <w:tblW w:w="10006" w:type="dxa"/>
        <w:tblLayout w:type="fixed"/>
        <w:tblLook w:val="04A0" w:firstRow="1" w:lastRow="0" w:firstColumn="1" w:lastColumn="0" w:noHBand="0" w:noVBand="1"/>
      </w:tblPr>
      <w:tblGrid>
        <w:gridCol w:w="10006"/>
      </w:tblGrid>
      <w:tr w:rsidR="008F484A" w:rsidRPr="006F5FEB" w14:paraId="5D242344" w14:textId="77777777" w:rsidTr="00014541">
        <w:trPr>
          <w:trHeight w:val="3941"/>
        </w:trPr>
        <w:tc>
          <w:tcPr>
            <w:tcW w:w="10006" w:type="dxa"/>
            <w:tcBorders>
              <w:top w:val="single" w:sz="4" w:space="0" w:color="auto"/>
              <w:left w:val="single" w:sz="4" w:space="0" w:color="auto"/>
              <w:bottom w:val="single" w:sz="4" w:space="0" w:color="auto"/>
              <w:right w:val="single" w:sz="4" w:space="0" w:color="auto"/>
            </w:tcBorders>
          </w:tcPr>
          <w:p w14:paraId="07658822" w14:textId="77777777" w:rsidR="008F484A" w:rsidRPr="006F5FEB" w:rsidRDefault="008F484A">
            <w:pPr>
              <w:spacing w:line="240" w:lineRule="auto"/>
              <w:rPr>
                <w:rFonts w:ascii="Montserrat" w:eastAsia="Times New Roman" w:hAnsi="Montserrat" w:cs="Times New Roman"/>
                <w:sz w:val="24"/>
                <w:szCs w:val="24"/>
              </w:rPr>
            </w:pPr>
          </w:p>
        </w:tc>
      </w:tr>
    </w:tbl>
    <w:p w14:paraId="4E69DA45" w14:textId="77777777" w:rsidR="008F484A" w:rsidRPr="006F5FEB" w:rsidRDefault="008F484A">
      <w:pPr>
        <w:spacing w:line="240" w:lineRule="auto"/>
        <w:rPr>
          <w:rFonts w:ascii="Montserrat" w:eastAsia="Times New Roman" w:hAnsi="Montserrat" w:cs="Times New Roman"/>
          <w:sz w:val="24"/>
          <w:szCs w:val="24"/>
        </w:rPr>
      </w:pPr>
    </w:p>
    <w:p w14:paraId="4DE7587D"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If our computers are destroyed, we will back up computers at the following location:</w:t>
      </w:r>
    </w:p>
    <w:tbl>
      <w:tblPr>
        <w:tblW w:w="10006" w:type="dxa"/>
        <w:tblLayout w:type="fixed"/>
        <w:tblLook w:val="04A0" w:firstRow="1" w:lastRow="0" w:firstColumn="1" w:lastColumn="0" w:noHBand="0" w:noVBand="1"/>
      </w:tblPr>
      <w:tblGrid>
        <w:gridCol w:w="10006"/>
      </w:tblGrid>
      <w:tr w:rsidR="008F484A" w:rsidRPr="006F5FEB" w14:paraId="4762FE3A" w14:textId="77777777" w:rsidTr="00014541">
        <w:trPr>
          <w:trHeight w:val="1502"/>
        </w:trPr>
        <w:tc>
          <w:tcPr>
            <w:tcW w:w="10006" w:type="dxa"/>
            <w:tcBorders>
              <w:top w:val="single" w:sz="4" w:space="0" w:color="auto"/>
              <w:left w:val="single" w:sz="4" w:space="0" w:color="auto"/>
              <w:bottom w:val="single" w:sz="4" w:space="0" w:color="auto"/>
              <w:right w:val="single" w:sz="4" w:space="0" w:color="auto"/>
            </w:tcBorders>
          </w:tcPr>
          <w:p w14:paraId="3F3AA1EE" w14:textId="77777777" w:rsidR="008F484A" w:rsidRPr="006F5FEB" w:rsidRDefault="008F484A">
            <w:pPr>
              <w:spacing w:line="240" w:lineRule="auto"/>
              <w:rPr>
                <w:rFonts w:ascii="Montserrat" w:eastAsia="Times New Roman" w:hAnsi="Montserrat" w:cs="Times New Roman"/>
                <w:sz w:val="24"/>
                <w:szCs w:val="24"/>
              </w:rPr>
            </w:pPr>
          </w:p>
        </w:tc>
      </w:tr>
    </w:tbl>
    <w:p w14:paraId="3BBFDDF3" w14:textId="77777777" w:rsidR="008F484A" w:rsidRPr="006F5FEB" w:rsidRDefault="008F484A">
      <w:pPr>
        <w:spacing w:line="240" w:lineRule="auto"/>
        <w:rPr>
          <w:rFonts w:ascii="Montserrat" w:eastAsia="Times New Roman" w:hAnsi="Montserrat" w:cs="Times New Roman"/>
          <w:sz w:val="24"/>
          <w:szCs w:val="24"/>
        </w:rPr>
      </w:pPr>
    </w:p>
    <w:p w14:paraId="4AB275D0"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If we experience a cybersecurity breach, we will:</w:t>
      </w:r>
    </w:p>
    <w:p w14:paraId="562E057E" w14:textId="5FDC03D3" w:rsidR="006F5FEB" w:rsidRPr="006F5FEB" w:rsidRDefault="006F5FEB">
      <w:pPr>
        <w:numPr>
          <w:ilvl w:val="0"/>
          <w:numId w:val="1"/>
        </w:numPr>
        <w:spacing w:line="240" w:lineRule="auto"/>
        <w:rPr>
          <w:rFonts w:ascii="Montserrat" w:eastAsia="Montserrat" w:hAnsi="Montserrat" w:cs="Montserrat"/>
          <w:i/>
          <w:iCs/>
          <w:color w:val="595959" w:themeColor="text1" w:themeTint="A6"/>
          <w:highlight w:val="yellow"/>
        </w:rPr>
      </w:pPr>
      <w:r w:rsidRPr="006F5FEB">
        <w:rPr>
          <w:rFonts w:ascii="Montserrat" w:eastAsia="Montserrat" w:hAnsi="Montserrat" w:cs="Montserrat"/>
          <w:i/>
          <w:iCs/>
          <w:color w:val="595959" w:themeColor="text1" w:themeTint="A6"/>
          <w:highlight w:val="yellow"/>
        </w:rPr>
        <w:t>[</w:t>
      </w:r>
      <w:r w:rsidR="00014541">
        <w:rPr>
          <w:rFonts w:ascii="Montserrat" w:eastAsia="Montserrat" w:hAnsi="Montserrat" w:cs="Montserrat"/>
          <w:i/>
          <w:iCs/>
          <w:color w:val="595959" w:themeColor="text1" w:themeTint="A6"/>
          <w:highlight w:val="yellow"/>
        </w:rPr>
        <w:t>In the space below, a</w:t>
      </w:r>
      <w:r w:rsidRPr="006F5FEB">
        <w:rPr>
          <w:rFonts w:ascii="Montserrat" w:eastAsia="Montserrat" w:hAnsi="Montserrat" w:cs="Montserrat"/>
          <w:i/>
          <w:iCs/>
          <w:color w:val="595959" w:themeColor="text1" w:themeTint="A6"/>
          <w:highlight w:val="yellow"/>
        </w:rPr>
        <w:t>dd your own to the listed items that follow]</w:t>
      </w:r>
    </w:p>
    <w:p w14:paraId="3B5E91CB" w14:textId="44283961" w:rsidR="008F484A" w:rsidRPr="006F5FEB" w:rsidRDefault="00000000">
      <w:pPr>
        <w:numPr>
          <w:ilvl w:val="0"/>
          <w:numId w:val="1"/>
        </w:numPr>
        <w:spacing w:line="240" w:lineRule="auto"/>
        <w:rPr>
          <w:rFonts w:ascii="Montserrat" w:eastAsia="Montserrat" w:hAnsi="Montserrat" w:cs="Montserrat"/>
          <w:i/>
          <w:iCs/>
          <w:color w:val="595959" w:themeColor="text1" w:themeTint="A6"/>
        </w:rPr>
      </w:pPr>
      <w:r w:rsidRPr="006F5FEB">
        <w:rPr>
          <w:rFonts w:ascii="Montserrat" w:eastAsia="Montserrat" w:hAnsi="Montserrat" w:cs="Montserrat"/>
          <w:i/>
          <w:iCs/>
          <w:color w:val="595959" w:themeColor="text1" w:themeTint="A6"/>
        </w:rPr>
        <w:t>Immediately isolate the affected systems and initiate an investigation to understand the breach’s scope.</w:t>
      </w:r>
    </w:p>
    <w:p w14:paraId="360BDB6F" w14:textId="77777777" w:rsidR="008F484A" w:rsidRPr="006F5FEB" w:rsidRDefault="00000000">
      <w:pPr>
        <w:numPr>
          <w:ilvl w:val="0"/>
          <w:numId w:val="1"/>
        </w:numPr>
        <w:spacing w:line="240" w:lineRule="auto"/>
        <w:rPr>
          <w:rFonts w:ascii="Montserrat" w:eastAsia="Montserrat" w:hAnsi="Montserrat" w:cs="Montserrat"/>
          <w:i/>
          <w:iCs/>
          <w:color w:val="595959" w:themeColor="text1" w:themeTint="A6"/>
        </w:rPr>
      </w:pPr>
      <w:r w:rsidRPr="006F5FEB">
        <w:rPr>
          <w:rFonts w:ascii="Montserrat" w:eastAsia="Montserrat" w:hAnsi="Montserrat" w:cs="Montserrat"/>
          <w:i/>
          <w:iCs/>
          <w:color w:val="595959" w:themeColor="text1" w:themeTint="A6"/>
        </w:rPr>
        <w:t>Contact relevant authorities based on the type of data compromised (like State Attorney General if customer data is involved), credit reporting agencies if financial data is compromised, and Cybersecurity and Infrastructure Security Agency (CISA) if the breach involves critical infrastructure.</w:t>
      </w:r>
    </w:p>
    <w:p w14:paraId="7FEDFE1F" w14:textId="77777777" w:rsidR="008F484A" w:rsidRPr="006F5FEB" w:rsidRDefault="00000000">
      <w:pPr>
        <w:numPr>
          <w:ilvl w:val="0"/>
          <w:numId w:val="1"/>
        </w:numPr>
        <w:spacing w:line="240" w:lineRule="auto"/>
        <w:rPr>
          <w:rFonts w:ascii="Montserrat" w:eastAsia="Montserrat" w:hAnsi="Montserrat" w:cs="Montserrat"/>
          <w:i/>
          <w:iCs/>
          <w:color w:val="595959" w:themeColor="text1" w:themeTint="A6"/>
        </w:rPr>
      </w:pPr>
      <w:r w:rsidRPr="006F5FEB">
        <w:rPr>
          <w:rFonts w:ascii="Montserrat" w:eastAsia="Montserrat" w:hAnsi="Montserrat" w:cs="Montserrat"/>
          <w:i/>
          <w:iCs/>
          <w:color w:val="595959" w:themeColor="text1" w:themeTint="A6"/>
        </w:rPr>
        <w:t>Notify affected individuals</w:t>
      </w:r>
    </w:p>
    <w:p w14:paraId="07906358" w14:textId="05063A01" w:rsidR="00014541" w:rsidRPr="00014541" w:rsidRDefault="00000000" w:rsidP="00014541">
      <w:pPr>
        <w:numPr>
          <w:ilvl w:val="0"/>
          <w:numId w:val="1"/>
        </w:numPr>
        <w:spacing w:after="160" w:line="240" w:lineRule="auto"/>
        <w:rPr>
          <w:rFonts w:ascii="Montserrat" w:eastAsia="Montserrat" w:hAnsi="Montserrat" w:cs="Montserrat"/>
          <w:i/>
          <w:iCs/>
          <w:color w:val="595959" w:themeColor="text1" w:themeTint="A6"/>
        </w:rPr>
      </w:pPr>
      <w:r w:rsidRPr="006F5FEB">
        <w:rPr>
          <w:rFonts w:ascii="Montserrat" w:eastAsia="Montserrat" w:hAnsi="Montserrat" w:cs="Montserrat"/>
          <w:i/>
          <w:iCs/>
          <w:color w:val="595959" w:themeColor="text1" w:themeTint="A6"/>
        </w:rPr>
        <w:t>Take steps to mitigate further damage and improve security measures</w:t>
      </w:r>
    </w:p>
    <w:p w14:paraId="387359E0" w14:textId="77777777" w:rsidR="008F484A" w:rsidRPr="006F5FEB" w:rsidRDefault="008F484A">
      <w:pPr>
        <w:spacing w:after="160" w:line="300" w:lineRule="auto"/>
        <w:rPr>
          <w:rFonts w:ascii="Montserrat" w:eastAsia="Montserrat" w:hAnsi="Montserrat" w:cs="Montserrat"/>
          <w:b/>
          <w:sz w:val="32"/>
          <w:szCs w:val="32"/>
        </w:rPr>
      </w:pPr>
    </w:p>
    <w:p w14:paraId="6FCC1262" w14:textId="77777777" w:rsidR="006F5FEB" w:rsidRDefault="006F5FEB">
      <w:pPr>
        <w:rPr>
          <w:rFonts w:ascii="Montserrat" w:eastAsia="Montserrat" w:hAnsi="Montserrat" w:cs="Montserrat"/>
          <w:b/>
          <w:sz w:val="32"/>
          <w:szCs w:val="32"/>
        </w:rPr>
      </w:pPr>
      <w:r>
        <w:br w:type="page"/>
      </w:r>
    </w:p>
    <w:p w14:paraId="3C4BC024" w14:textId="477F0ABF" w:rsidR="008F484A" w:rsidRPr="006F5FEB" w:rsidRDefault="00000000">
      <w:pPr>
        <w:pStyle w:val="Heading1"/>
        <w:jc w:val="left"/>
      </w:pPr>
      <w:bookmarkStart w:id="21" w:name="_Toc206850978"/>
      <w:r w:rsidRPr="006F5FEB">
        <w:lastRenderedPageBreak/>
        <w:t>V. CONTINUITY OF OPERATIONS</w:t>
      </w:r>
      <w:bookmarkEnd w:id="21"/>
    </w:p>
    <w:p w14:paraId="4116EFC8"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The Continuity of Operations section is information that our business will use to ensure it can continue to operate during emergencies and on normal business days.  The plan documents what is needed to keep the business up and running.</w:t>
      </w:r>
    </w:p>
    <w:p w14:paraId="27F9A92B" w14:textId="1F74C908" w:rsidR="008F484A" w:rsidRPr="006F5FEB" w:rsidRDefault="006F5FEB">
      <w:pPr>
        <w:pStyle w:val="Heading2"/>
        <w:jc w:val="left"/>
      </w:pPr>
      <w:bookmarkStart w:id="22" w:name="_Toc206850979"/>
      <w:r>
        <w:br/>
      </w:r>
      <w:r w:rsidRPr="006F5FEB">
        <w:t>Business Continuity Policy Statement</w:t>
      </w:r>
      <w:bookmarkEnd w:id="22"/>
    </w:p>
    <w:tbl>
      <w:tblPr>
        <w:tblW w:w="10060" w:type="dxa"/>
        <w:tblLayout w:type="fixed"/>
        <w:tblLook w:val="04A0" w:firstRow="1" w:lastRow="0" w:firstColumn="1" w:lastColumn="0" w:noHBand="0" w:noVBand="1"/>
      </w:tblPr>
      <w:tblGrid>
        <w:gridCol w:w="10060"/>
      </w:tblGrid>
      <w:tr w:rsidR="008F484A" w:rsidRPr="006F5FEB" w14:paraId="24A10905" w14:textId="77777777" w:rsidTr="00014541">
        <w:trPr>
          <w:trHeight w:val="3518"/>
        </w:trPr>
        <w:tc>
          <w:tcPr>
            <w:tcW w:w="10060" w:type="dxa"/>
            <w:tcBorders>
              <w:top w:val="single" w:sz="4" w:space="0" w:color="auto"/>
              <w:left w:val="single" w:sz="4" w:space="0" w:color="auto"/>
              <w:bottom w:val="single" w:sz="4" w:space="0" w:color="auto"/>
              <w:right w:val="single" w:sz="4" w:space="0" w:color="auto"/>
            </w:tcBorders>
          </w:tcPr>
          <w:p w14:paraId="1841853C" w14:textId="39A3BD2C" w:rsidR="008F484A" w:rsidRPr="006F5FEB" w:rsidRDefault="008F484A">
            <w:pPr>
              <w:spacing w:line="240" w:lineRule="auto"/>
              <w:rPr>
                <w:rFonts w:ascii="Montserrat" w:eastAsia="Times New Roman" w:hAnsi="Montserrat" w:cs="Times New Roman"/>
                <w:sz w:val="24"/>
                <w:szCs w:val="24"/>
              </w:rPr>
            </w:pPr>
          </w:p>
        </w:tc>
      </w:tr>
    </w:tbl>
    <w:p w14:paraId="50E3BD76" w14:textId="77777777" w:rsidR="008F484A" w:rsidRDefault="008F484A">
      <w:pPr>
        <w:spacing w:line="240" w:lineRule="auto"/>
        <w:rPr>
          <w:rFonts w:ascii="Montserrat" w:eastAsia="Times New Roman" w:hAnsi="Montserrat" w:cs="Times New Roman"/>
          <w:sz w:val="24"/>
          <w:szCs w:val="24"/>
        </w:rPr>
      </w:pPr>
    </w:p>
    <w:p w14:paraId="757AFA6F" w14:textId="77777777" w:rsidR="00014541" w:rsidRPr="006F5FEB" w:rsidRDefault="00014541" w:rsidP="00014541">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p>
    <w:p w14:paraId="5D6136AA" w14:textId="13D77785" w:rsidR="00014541" w:rsidRDefault="00014541" w:rsidP="00014541">
      <w:pPr>
        <w:spacing w:line="240" w:lineRule="auto"/>
        <w:rPr>
          <w:rFonts w:ascii="Montserrat" w:eastAsia="Montserrat" w:hAnsi="Montserrat" w:cs="Montserrat"/>
          <w:i/>
          <w:color w:val="747474"/>
        </w:rPr>
      </w:pPr>
      <w:r w:rsidRPr="006F5FEB">
        <w:rPr>
          <w:rFonts w:ascii="Montserrat" w:eastAsia="Montserrat" w:hAnsi="Montserrat" w:cs="Montserrat"/>
          <w:i/>
          <w:color w:val="747474"/>
        </w:rPr>
        <w:t>In the event of an emergency our business’s primary objectives are to protect the health and safety of our employees and customers, continue to or restore quickly, provide services to customers, and fulfill our legal and regulatory obligations.</w:t>
      </w:r>
    </w:p>
    <w:p w14:paraId="2FD85381" w14:textId="77777777" w:rsidR="00014541" w:rsidRPr="006F5FEB" w:rsidRDefault="00014541" w:rsidP="00014541">
      <w:pPr>
        <w:spacing w:line="240" w:lineRule="auto"/>
        <w:rPr>
          <w:rFonts w:ascii="Montserrat" w:eastAsia="Times New Roman" w:hAnsi="Montserrat" w:cs="Times New Roman"/>
          <w:sz w:val="24"/>
          <w:szCs w:val="24"/>
        </w:rPr>
      </w:pPr>
    </w:p>
    <w:p w14:paraId="4BE83DFE" w14:textId="5E50F845" w:rsidR="008F484A" w:rsidRPr="006F5FEB" w:rsidRDefault="006F5FEB">
      <w:pPr>
        <w:pStyle w:val="Heading2"/>
        <w:jc w:val="left"/>
      </w:pPr>
      <w:bookmarkStart w:id="23" w:name="_Toc206850980"/>
      <w:r>
        <w:br/>
      </w:r>
      <w:r w:rsidRPr="006F5FEB">
        <w:t>Business Essential Functions</w:t>
      </w:r>
      <w:bookmarkEnd w:id="23"/>
    </w:p>
    <w:p w14:paraId="279F2938"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The following are a list </w:t>
      </w:r>
      <w:proofErr w:type="gramStart"/>
      <w:r w:rsidRPr="006F5FEB">
        <w:rPr>
          <w:rFonts w:ascii="Montserrat" w:eastAsia="Montserrat" w:hAnsi="Montserrat" w:cs="Montserrat"/>
        </w:rPr>
        <w:t>of  functions</w:t>
      </w:r>
      <w:proofErr w:type="gramEnd"/>
      <w:r w:rsidRPr="006F5FEB">
        <w:rPr>
          <w:rFonts w:ascii="Montserrat" w:eastAsia="Montserrat" w:hAnsi="Montserrat" w:cs="Montserrat"/>
        </w:rPr>
        <w:t xml:space="preserve"> that enable our business to remain operational and provide services in times of an emergency.</w:t>
      </w: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8"/>
        <w:gridCol w:w="4431"/>
        <w:gridCol w:w="3051"/>
      </w:tblGrid>
      <w:tr w:rsidR="008F484A" w:rsidRPr="006F5FEB" w14:paraId="6372F619" w14:textId="77777777" w:rsidTr="002F2592">
        <w:trPr>
          <w:trHeight w:val="573"/>
        </w:trPr>
        <w:tc>
          <w:tcPr>
            <w:tcW w:w="2538" w:type="dxa"/>
          </w:tcPr>
          <w:p w14:paraId="1FFD0B0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p>
          <w:p w14:paraId="499DFD64"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Key Staff</w:t>
            </w:r>
          </w:p>
        </w:tc>
        <w:tc>
          <w:tcPr>
            <w:tcW w:w="4431" w:type="dxa"/>
          </w:tcPr>
          <w:p w14:paraId="4D0EAEFB"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p>
          <w:p w14:paraId="475BC23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Physical Location</w:t>
            </w:r>
          </w:p>
        </w:tc>
        <w:tc>
          <w:tcPr>
            <w:tcW w:w="3051" w:type="dxa"/>
          </w:tcPr>
          <w:p w14:paraId="26370C41"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p>
          <w:p w14:paraId="28DDE3A5"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Technology</w:t>
            </w:r>
          </w:p>
        </w:tc>
      </w:tr>
      <w:tr w:rsidR="008F484A" w:rsidRPr="006F5FEB" w14:paraId="722E6222" w14:textId="77777777" w:rsidTr="002F2592">
        <w:trPr>
          <w:trHeight w:val="512"/>
        </w:trPr>
        <w:tc>
          <w:tcPr>
            <w:tcW w:w="2538" w:type="dxa"/>
          </w:tcPr>
          <w:p w14:paraId="4C581006" w14:textId="77777777" w:rsidR="008F484A" w:rsidRPr="006F5FEB" w:rsidRDefault="008F484A">
            <w:pPr>
              <w:spacing w:line="240" w:lineRule="auto"/>
              <w:rPr>
                <w:rFonts w:ascii="Montserrat" w:eastAsia="Times New Roman" w:hAnsi="Montserrat" w:cs="Times New Roman"/>
                <w:sz w:val="24"/>
                <w:szCs w:val="24"/>
              </w:rPr>
            </w:pPr>
          </w:p>
        </w:tc>
        <w:tc>
          <w:tcPr>
            <w:tcW w:w="4431" w:type="dxa"/>
          </w:tcPr>
          <w:p w14:paraId="696B8214" w14:textId="77777777" w:rsidR="008F484A" w:rsidRPr="006F5FEB" w:rsidRDefault="008F484A">
            <w:pPr>
              <w:spacing w:line="240" w:lineRule="auto"/>
              <w:rPr>
                <w:rFonts w:ascii="Montserrat" w:eastAsia="Times New Roman" w:hAnsi="Montserrat" w:cs="Times New Roman"/>
                <w:sz w:val="24"/>
                <w:szCs w:val="24"/>
              </w:rPr>
            </w:pPr>
          </w:p>
        </w:tc>
        <w:tc>
          <w:tcPr>
            <w:tcW w:w="3051" w:type="dxa"/>
          </w:tcPr>
          <w:p w14:paraId="5C6A398B" w14:textId="77777777" w:rsidR="008F484A" w:rsidRPr="006F5FEB" w:rsidRDefault="008F484A">
            <w:pPr>
              <w:spacing w:line="240" w:lineRule="auto"/>
              <w:rPr>
                <w:rFonts w:ascii="Montserrat" w:eastAsia="Times New Roman" w:hAnsi="Montserrat" w:cs="Times New Roman"/>
                <w:sz w:val="24"/>
                <w:szCs w:val="24"/>
              </w:rPr>
            </w:pPr>
          </w:p>
        </w:tc>
      </w:tr>
      <w:tr w:rsidR="00014541" w:rsidRPr="006F5FEB" w14:paraId="73235AC2" w14:textId="77777777" w:rsidTr="002F2592">
        <w:trPr>
          <w:trHeight w:val="512"/>
        </w:trPr>
        <w:tc>
          <w:tcPr>
            <w:tcW w:w="2538" w:type="dxa"/>
          </w:tcPr>
          <w:p w14:paraId="0D630C1A" w14:textId="77777777" w:rsidR="00014541" w:rsidRPr="006F5FEB" w:rsidRDefault="00014541">
            <w:pPr>
              <w:spacing w:line="240" w:lineRule="auto"/>
              <w:rPr>
                <w:rFonts w:ascii="Montserrat" w:eastAsia="Times New Roman" w:hAnsi="Montserrat" w:cs="Times New Roman"/>
                <w:sz w:val="24"/>
                <w:szCs w:val="24"/>
              </w:rPr>
            </w:pPr>
          </w:p>
        </w:tc>
        <w:tc>
          <w:tcPr>
            <w:tcW w:w="4431" w:type="dxa"/>
          </w:tcPr>
          <w:p w14:paraId="2BD40914" w14:textId="77777777" w:rsidR="00014541" w:rsidRPr="006F5FEB" w:rsidRDefault="00014541">
            <w:pPr>
              <w:spacing w:line="240" w:lineRule="auto"/>
              <w:rPr>
                <w:rFonts w:ascii="Montserrat" w:eastAsia="Times New Roman" w:hAnsi="Montserrat" w:cs="Times New Roman"/>
                <w:sz w:val="24"/>
                <w:szCs w:val="24"/>
              </w:rPr>
            </w:pPr>
          </w:p>
        </w:tc>
        <w:tc>
          <w:tcPr>
            <w:tcW w:w="3051" w:type="dxa"/>
          </w:tcPr>
          <w:p w14:paraId="006D109F"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2440E48F" w14:textId="77777777" w:rsidTr="002F2592">
        <w:trPr>
          <w:trHeight w:val="512"/>
        </w:trPr>
        <w:tc>
          <w:tcPr>
            <w:tcW w:w="2538" w:type="dxa"/>
          </w:tcPr>
          <w:p w14:paraId="3604E61D" w14:textId="77777777" w:rsidR="00014541" w:rsidRPr="006F5FEB" w:rsidRDefault="00014541">
            <w:pPr>
              <w:spacing w:line="240" w:lineRule="auto"/>
              <w:rPr>
                <w:rFonts w:ascii="Montserrat" w:eastAsia="Times New Roman" w:hAnsi="Montserrat" w:cs="Times New Roman"/>
                <w:sz w:val="24"/>
                <w:szCs w:val="24"/>
              </w:rPr>
            </w:pPr>
          </w:p>
        </w:tc>
        <w:tc>
          <w:tcPr>
            <w:tcW w:w="4431" w:type="dxa"/>
          </w:tcPr>
          <w:p w14:paraId="74FCBC1A" w14:textId="77777777" w:rsidR="00014541" w:rsidRPr="006F5FEB" w:rsidRDefault="00014541">
            <w:pPr>
              <w:spacing w:line="240" w:lineRule="auto"/>
              <w:rPr>
                <w:rFonts w:ascii="Montserrat" w:eastAsia="Times New Roman" w:hAnsi="Montserrat" w:cs="Times New Roman"/>
                <w:sz w:val="24"/>
                <w:szCs w:val="24"/>
              </w:rPr>
            </w:pPr>
          </w:p>
        </w:tc>
        <w:tc>
          <w:tcPr>
            <w:tcW w:w="3051" w:type="dxa"/>
          </w:tcPr>
          <w:p w14:paraId="1EC91BEC"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1B006961" w14:textId="77777777" w:rsidTr="002F2592">
        <w:trPr>
          <w:trHeight w:val="512"/>
        </w:trPr>
        <w:tc>
          <w:tcPr>
            <w:tcW w:w="2538" w:type="dxa"/>
          </w:tcPr>
          <w:p w14:paraId="05B1E030" w14:textId="77777777" w:rsidR="00014541" w:rsidRPr="006F5FEB" w:rsidRDefault="00014541">
            <w:pPr>
              <w:spacing w:line="240" w:lineRule="auto"/>
              <w:rPr>
                <w:rFonts w:ascii="Montserrat" w:eastAsia="Times New Roman" w:hAnsi="Montserrat" w:cs="Times New Roman"/>
                <w:sz w:val="24"/>
                <w:szCs w:val="24"/>
              </w:rPr>
            </w:pPr>
          </w:p>
        </w:tc>
        <w:tc>
          <w:tcPr>
            <w:tcW w:w="4431" w:type="dxa"/>
          </w:tcPr>
          <w:p w14:paraId="13F25793" w14:textId="77777777" w:rsidR="00014541" w:rsidRPr="006F5FEB" w:rsidRDefault="00014541">
            <w:pPr>
              <w:spacing w:line="240" w:lineRule="auto"/>
              <w:rPr>
                <w:rFonts w:ascii="Montserrat" w:eastAsia="Times New Roman" w:hAnsi="Montserrat" w:cs="Times New Roman"/>
                <w:sz w:val="24"/>
                <w:szCs w:val="24"/>
              </w:rPr>
            </w:pPr>
          </w:p>
        </w:tc>
        <w:tc>
          <w:tcPr>
            <w:tcW w:w="3051" w:type="dxa"/>
          </w:tcPr>
          <w:p w14:paraId="5316567A"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64AFAD2E" w14:textId="77777777" w:rsidTr="002F2592">
        <w:trPr>
          <w:trHeight w:val="512"/>
        </w:trPr>
        <w:tc>
          <w:tcPr>
            <w:tcW w:w="2538" w:type="dxa"/>
          </w:tcPr>
          <w:p w14:paraId="733AC98E" w14:textId="77777777" w:rsidR="00014541" w:rsidRPr="006F5FEB" w:rsidRDefault="00014541">
            <w:pPr>
              <w:spacing w:line="240" w:lineRule="auto"/>
              <w:rPr>
                <w:rFonts w:ascii="Montserrat" w:eastAsia="Times New Roman" w:hAnsi="Montserrat" w:cs="Times New Roman"/>
                <w:sz w:val="24"/>
                <w:szCs w:val="24"/>
              </w:rPr>
            </w:pPr>
          </w:p>
        </w:tc>
        <w:tc>
          <w:tcPr>
            <w:tcW w:w="4431" w:type="dxa"/>
          </w:tcPr>
          <w:p w14:paraId="31533C75" w14:textId="77777777" w:rsidR="00014541" w:rsidRPr="006F5FEB" w:rsidRDefault="00014541">
            <w:pPr>
              <w:spacing w:line="240" w:lineRule="auto"/>
              <w:rPr>
                <w:rFonts w:ascii="Montserrat" w:eastAsia="Times New Roman" w:hAnsi="Montserrat" w:cs="Times New Roman"/>
                <w:sz w:val="24"/>
                <w:szCs w:val="24"/>
              </w:rPr>
            </w:pPr>
          </w:p>
        </w:tc>
        <w:tc>
          <w:tcPr>
            <w:tcW w:w="3051" w:type="dxa"/>
          </w:tcPr>
          <w:p w14:paraId="61430F52" w14:textId="77777777" w:rsidR="00014541" w:rsidRPr="006F5FEB" w:rsidRDefault="00014541">
            <w:pPr>
              <w:spacing w:line="240" w:lineRule="auto"/>
              <w:rPr>
                <w:rFonts w:ascii="Montserrat" w:eastAsia="Times New Roman" w:hAnsi="Montserrat" w:cs="Times New Roman"/>
                <w:sz w:val="24"/>
                <w:szCs w:val="24"/>
              </w:rPr>
            </w:pPr>
          </w:p>
        </w:tc>
      </w:tr>
    </w:tbl>
    <w:p w14:paraId="7877ADFB" w14:textId="77777777" w:rsidR="008F484A" w:rsidRPr="006F5FEB" w:rsidRDefault="008F484A">
      <w:pPr>
        <w:spacing w:line="240" w:lineRule="auto"/>
        <w:rPr>
          <w:rFonts w:ascii="Montserrat" w:eastAsia="Times New Roman" w:hAnsi="Montserrat" w:cs="Times New Roman"/>
          <w:sz w:val="24"/>
          <w:szCs w:val="24"/>
        </w:rPr>
      </w:pPr>
    </w:p>
    <w:p w14:paraId="225A6B26" w14:textId="4293A93C" w:rsidR="008F484A" w:rsidRPr="006F5FEB" w:rsidRDefault="006F5FEB">
      <w:pPr>
        <w:pStyle w:val="Heading2"/>
        <w:jc w:val="left"/>
      </w:pPr>
      <w:bookmarkStart w:id="24" w:name="_Toc206850981"/>
      <w:r w:rsidRPr="006F5FEB">
        <w:lastRenderedPageBreak/>
        <w:t>Mission Critical Business System</w:t>
      </w:r>
      <w:bookmarkEnd w:id="24"/>
    </w:p>
    <w:p w14:paraId="01CD591D"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Our business’s mission critical systems (MCS) are those systems that are </w:t>
      </w:r>
      <w:proofErr w:type="gramStart"/>
      <w:r w:rsidRPr="006F5FEB">
        <w:rPr>
          <w:rFonts w:ascii="Montserrat" w:eastAsia="Montserrat" w:hAnsi="Montserrat" w:cs="Montserrat"/>
        </w:rPr>
        <w:t>absolutely essential</w:t>
      </w:r>
      <w:proofErr w:type="gramEnd"/>
      <w:r w:rsidRPr="006F5FEB">
        <w:rPr>
          <w:rFonts w:ascii="Montserrat" w:eastAsia="Montserrat" w:hAnsi="Montserrat" w:cs="Montserrat"/>
        </w:rPr>
        <w:t xml:space="preserve"> to our core operations, meaning if they fail, the business </w:t>
      </w:r>
      <w:proofErr w:type="gramStart"/>
      <w:r w:rsidRPr="006F5FEB">
        <w:rPr>
          <w:rFonts w:ascii="Montserrat" w:eastAsia="Montserrat" w:hAnsi="Montserrat" w:cs="Montserrat"/>
        </w:rPr>
        <w:t>would</w:t>
      </w:r>
      <w:proofErr w:type="gramEnd"/>
      <w:r w:rsidRPr="006F5FEB">
        <w:rPr>
          <w:rFonts w:ascii="Montserrat" w:eastAsia="Montserrat" w:hAnsi="Montserrat" w:cs="Montserrat"/>
        </w:rPr>
        <w:t xml:space="preserve"> experience significant disruption, potential financial loss and could even be forced to close.</w:t>
      </w:r>
    </w:p>
    <w:tbl>
      <w:tblPr>
        <w:tblStyle w:val="aff0"/>
        <w:tblW w:w="10020" w:type="dxa"/>
        <w:tblInd w:w="35" w:type="dxa"/>
        <w:tblLayout w:type="fixed"/>
        <w:tblLook w:val="0420" w:firstRow="1" w:lastRow="0" w:firstColumn="0" w:lastColumn="0" w:noHBand="0" w:noVBand="1"/>
      </w:tblPr>
      <w:tblGrid>
        <w:gridCol w:w="2835"/>
        <w:gridCol w:w="2520"/>
        <w:gridCol w:w="2160"/>
        <w:gridCol w:w="2505"/>
      </w:tblGrid>
      <w:tr w:rsidR="008F484A" w:rsidRPr="006F5FEB" w14:paraId="54F6B016" w14:textId="77777777" w:rsidTr="00F03BCC">
        <w:trPr>
          <w:trHeight w:val="356"/>
          <w:tblHeader/>
        </w:trPr>
        <w:tc>
          <w:tcPr>
            <w:tcW w:w="283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DE06BE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Mission Critical System</w:t>
            </w:r>
          </w:p>
        </w:tc>
        <w:tc>
          <w:tcPr>
            <w:tcW w:w="252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5974F03"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Function</w:t>
            </w:r>
          </w:p>
        </w:tc>
        <w:tc>
          <w:tcPr>
            <w:tcW w:w="216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8BF006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Provider</w:t>
            </w:r>
          </w:p>
        </w:tc>
        <w:tc>
          <w:tcPr>
            <w:tcW w:w="25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27E5E5B"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Contact Information</w:t>
            </w:r>
          </w:p>
        </w:tc>
      </w:tr>
      <w:tr w:rsidR="008F484A" w:rsidRPr="006F5FEB" w14:paraId="6408CBC2" w14:textId="77777777" w:rsidTr="00F03BCC">
        <w:trPr>
          <w:trHeight w:val="711"/>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CE0C78" w14:textId="02EA2102"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Example</w:t>
            </w:r>
            <w:r w:rsidR="006F5FEB">
              <w:rPr>
                <w:rFonts w:ascii="Montserrat" w:eastAsia="Montserrat" w:hAnsi="Montserrat" w:cs="Montserrat"/>
                <w:i/>
                <w:color w:val="747474"/>
              </w:rPr>
              <w:t>:</w:t>
            </w:r>
          </w:p>
          <w:p w14:paraId="79C10E3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t>Online Banking System</w:t>
            </w: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4B3DC7"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8DE76B"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F3AB8C"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47F3267"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B993B2" w14:textId="35D02F60" w:rsidR="008F484A" w:rsidRPr="006F5FEB" w:rsidRDefault="008F484A">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63DA06"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AFE129"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5DB896"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5FD3922"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1B9DC2" w14:textId="0EB641C8" w:rsidR="008F484A" w:rsidRPr="006F5FEB" w:rsidRDefault="008F484A">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FE1AF"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01D7FB"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C7971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F03F3BB" w14:textId="77777777" w:rsidTr="00F03BCC">
        <w:trPr>
          <w:trHeight w:val="711"/>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A85D45" w14:textId="01064936" w:rsidR="008F484A" w:rsidRPr="006F5FEB" w:rsidRDefault="008F484A">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0EDEC8"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8579C5"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9D4F9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4F8F6EF"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D514A8" w14:textId="69334EE4" w:rsidR="008F484A" w:rsidRPr="006F5FEB" w:rsidRDefault="008F484A">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8637FD" w14:textId="77777777" w:rsidR="008F484A" w:rsidRPr="006F5FEB" w:rsidRDefault="008F484A">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1EBF45" w14:textId="77777777" w:rsidR="008F484A" w:rsidRPr="006F5FEB" w:rsidRDefault="008F484A">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9CBC84" w14:textId="77777777" w:rsidR="008F484A" w:rsidRPr="006F5FEB" w:rsidRDefault="008F484A">
            <w:pPr>
              <w:spacing w:line="240" w:lineRule="auto"/>
              <w:rPr>
                <w:rFonts w:ascii="Montserrat" w:eastAsia="Times New Roman" w:hAnsi="Montserrat" w:cs="Times New Roman"/>
                <w:sz w:val="24"/>
                <w:szCs w:val="24"/>
              </w:rPr>
            </w:pPr>
          </w:p>
        </w:tc>
      </w:tr>
      <w:tr w:rsidR="00014541" w:rsidRPr="006F5FEB" w14:paraId="6EF6FC1D"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367BBE" w14:textId="77777777" w:rsidR="00014541" w:rsidRPr="006F5FEB" w:rsidRDefault="00014541">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360FA7" w14:textId="77777777" w:rsidR="00014541" w:rsidRPr="006F5FEB" w:rsidRDefault="00014541">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03353C" w14:textId="77777777" w:rsidR="00014541" w:rsidRPr="006F5FEB" w:rsidRDefault="00014541">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1E2826"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53F460B9" w14:textId="77777777" w:rsidTr="00F03BCC">
        <w:trPr>
          <w:trHeight w:val="687"/>
        </w:trPr>
        <w:tc>
          <w:tcPr>
            <w:tcW w:w="28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3E4022" w14:textId="77777777" w:rsidR="00014541" w:rsidRPr="006F5FEB" w:rsidRDefault="00014541">
            <w:pPr>
              <w:spacing w:line="240" w:lineRule="auto"/>
              <w:rPr>
                <w:rFonts w:ascii="Montserrat" w:eastAsia="Times New Roman" w:hAnsi="Montserrat" w:cs="Times New Roman"/>
                <w:sz w:val="24"/>
                <w:szCs w:val="24"/>
              </w:rPr>
            </w:pP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2F52DB" w14:textId="77777777" w:rsidR="00014541" w:rsidRPr="006F5FEB" w:rsidRDefault="00014541">
            <w:pPr>
              <w:spacing w:line="240" w:lineRule="auto"/>
              <w:rPr>
                <w:rFonts w:ascii="Montserrat" w:eastAsia="Times New Roman" w:hAnsi="Montserrat" w:cs="Times New Roman"/>
                <w:sz w:val="24"/>
                <w:szCs w:val="24"/>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8A9B29" w14:textId="77777777" w:rsidR="00014541" w:rsidRPr="006F5FEB" w:rsidRDefault="00014541">
            <w:pPr>
              <w:spacing w:line="240" w:lineRule="auto"/>
              <w:rPr>
                <w:rFonts w:ascii="Montserrat" w:eastAsia="Times New Roman" w:hAnsi="Montserrat" w:cs="Times New Roman"/>
                <w:sz w:val="24"/>
                <w:szCs w:val="24"/>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6F5AA0" w14:textId="77777777" w:rsidR="00014541" w:rsidRPr="006F5FEB" w:rsidRDefault="00014541">
            <w:pPr>
              <w:spacing w:line="240" w:lineRule="auto"/>
              <w:rPr>
                <w:rFonts w:ascii="Montserrat" w:eastAsia="Times New Roman" w:hAnsi="Montserrat" w:cs="Times New Roman"/>
                <w:sz w:val="24"/>
                <w:szCs w:val="24"/>
              </w:rPr>
            </w:pPr>
          </w:p>
        </w:tc>
      </w:tr>
    </w:tbl>
    <w:p w14:paraId="7E2606B6" w14:textId="77777777" w:rsidR="008F484A" w:rsidRPr="006F5FEB" w:rsidRDefault="008F484A">
      <w:pPr>
        <w:spacing w:line="240" w:lineRule="auto"/>
        <w:rPr>
          <w:rFonts w:ascii="Montserrat" w:eastAsia="Times New Roman" w:hAnsi="Montserrat" w:cs="Times New Roman"/>
          <w:sz w:val="24"/>
          <w:szCs w:val="24"/>
        </w:rPr>
      </w:pPr>
    </w:p>
    <w:p w14:paraId="13DC76CC" w14:textId="4091DC03" w:rsidR="008F484A" w:rsidRPr="006F5FEB" w:rsidRDefault="006F5FEB">
      <w:pPr>
        <w:pStyle w:val="Heading2"/>
        <w:jc w:val="left"/>
      </w:pPr>
      <w:bookmarkStart w:id="25" w:name="_Toc206850982"/>
      <w:r>
        <w:br/>
      </w:r>
      <w:r w:rsidRPr="006F5FEB">
        <w:t>Delegations of Authority &amp; Line of Succession</w:t>
      </w:r>
      <w:bookmarkEnd w:id="25"/>
    </w:p>
    <w:tbl>
      <w:tblPr>
        <w:tblW w:w="10060" w:type="dxa"/>
        <w:tblLayout w:type="fixed"/>
        <w:tblLook w:val="04A0" w:firstRow="1" w:lastRow="0" w:firstColumn="1" w:lastColumn="0" w:noHBand="0" w:noVBand="1"/>
      </w:tblPr>
      <w:tblGrid>
        <w:gridCol w:w="10060"/>
      </w:tblGrid>
      <w:tr w:rsidR="008F484A" w:rsidRPr="006F5FEB" w14:paraId="481806D2" w14:textId="77777777" w:rsidTr="00014541">
        <w:trPr>
          <w:trHeight w:val="2987"/>
        </w:trPr>
        <w:tc>
          <w:tcPr>
            <w:tcW w:w="10060" w:type="dxa"/>
            <w:tcBorders>
              <w:top w:val="single" w:sz="4" w:space="0" w:color="auto"/>
              <w:left w:val="single" w:sz="4" w:space="0" w:color="auto"/>
              <w:bottom w:val="single" w:sz="4" w:space="0" w:color="auto"/>
              <w:right w:val="single" w:sz="4" w:space="0" w:color="auto"/>
            </w:tcBorders>
          </w:tcPr>
          <w:p w14:paraId="18C7E7E5" w14:textId="5F7A5A0A" w:rsidR="008F484A" w:rsidRPr="006F5FEB" w:rsidRDefault="008F484A">
            <w:pPr>
              <w:spacing w:after="160" w:line="240" w:lineRule="auto"/>
              <w:rPr>
                <w:rFonts w:ascii="Montserrat" w:eastAsia="Times New Roman" w:hAnsi="Montserrat" w:cs="Times New Roman"/>
                <w:sz w:val="24"/>
                <w:szCs w:val="24"/>
              </w:rPr>
            </w:pPr>
          </w:p>
        </w:tc>
      </w:tr>
    </w:tbl>
    <w:p w14:paraId="73AFDC4F" w14:textId="504B408E" w:rsidR="00014541" w:rsidRPr="006F5FEB" w:rsidRDefault="00014541" w:rsidP="00014541">
      <w:pPr>
        <w:spacing w:line="240" w:lineRule="auto"/>
        <w:rPr>
          <w:rFonts w:ascii="Montserrat" w:eastAsia="Times New Roman" w:hAnsi="Montserrat" w:cs="Times New Roman"/>
          <w:sz w:val="24"/>
          <w:szCs w:val="24"/>
        </w:rPr>
      </w:pPr>
      <w:r w:rsidRPr="006F5FEB">
        <w:rPr>
          <w:rFonts w:ascii="Montserrat" w:eastAsia="Montserrat" w:hAnsi="Montserrat" w:cs="Montserrat"/>
          <w:i/>
          <w:color w:val="747474"/>
        </w:rPr>
        <w:lastRenderedPageBreak/>
        <w:t>Example:</w:t>
      </w:r>
    </w:p>
    <w:p w14:paraId="3CA3B57D" w14:textId="77777777" w:rsidR="00014541" w:rsidRPr="006F5FEB" w:rsidRDefault="00014541" w:rsidP="00014541">
      <w:pPr>
        <w:spacing w:after="160" w:line="240" w:lineRule="auto"/>
        <w:rPr>
          <w:rFonts w:ascii="Montserrat" w:eastAsia="Times New Roman" w:hAnsi="Montserrat" w:cs="Times New Roman"/>
          <w:sz w:val="24"/>
          <w:szCs w:val="24"/>
        </w:rPr>
      </w:pPr>
      <w:r w:rsidRPr="006F5FEB">
        <w:rPr>
          <w:rFonts w:ascii="Montserrat" w:eastAsia="Montserrat" w:hAnsi="Montserrat" w:cs="Montserrat"/>
          <w:i/>
          <w:color w:val="747474"/>
        </w:rPr>
        <w:t>This plan identified two (2) persons as Crisis Team Leaders.  These individuals have knowledge of the business operations (e.g. business attorney, accountant, banking and suppliers) and have been designated by the business owner to make decisions on behalf of the registered business.</w:t>
      </w:r>
    </w:p>
    <w:p w14:paraId="5CCA7CD4" w14:textId="6F7660BD" w:rsidR="008F484A" w:rsidRPr="006F5FEB" w:rsidRDefault="00014541" w:rsidP="00014541">
      <w:pPr>
        <w:spacing w:line="240" w:lineRule="auto"/>
        <w:rPr>
          <w:rFonts w:ascii="Montserrat" w:eastAsia="Times New Roman" w:hAnsi="Montserrat" w:cs="Times New Roman"/>
          <w:sz w:val="24"/>
          <w:szCs w:val="24"/>
        </w:rPr>
      </w:pPr>
      <w:proofErr w:type="gramStart"/>
      <w:r w:rsidRPr="006F5FEB">
        <w:rPr>
          <w:rFonts w:ascii="Montserrat" w:eastAsia="Montserrat" w:hAnsi="Montserrat" w:cs="Montserrat"/>
          <w:i/>
          <w:color w:val="747474"/>
        </w:rPr>
        <w:t>In the event that</w:t>
      </w:r>
      <w:proofErr w:type="gramEnd"/>
      <w:r w:rsidRPr="006F5FEB">
        <w:rPr>
          <w:rFonts w:ascii="Montserrat" w:eastAsia="Montserrat" w:hAnsi="Montserrat" w:cs="Montserrat"/>
          <w:i/>
          <w:color w:val="747474"/>
        </w:rPr>
        <w:t xml:space="preserve"> the owner is incapacitated or becomes otherwise unavailable during a disaster or emergency the Crisis Team Leaders will assume accountability.</w:t>
      </w:r>
    </w:p>
    <w:p w14:paraId="06B3FD17" w14:textId="77777777" w:rsidR="00014541" w:rsidRDefault="00014541">
      <w:pPr>
        <w:pStyle w:val="Heading2"/>
        <w:jc w:val="left"/>
      </w:pPr>
      <w:bookmarkStart w:id="26" w:name="_Toc206850983"/>
    </w:p>
    <w:p w14:paraId="5F23C959" w14:textId="5F82327E" w:rsidR="008F484A" w:rsidRPr="006F5FEB" w:rsidRDefault="006F5FEB">
      <w:pPr>
        <w:pStyle w:val="Heading2"/>
        <w:jc w:val="left"/>
      </w:pPr>
      <w:r w:rsidRPr="006F5FEB">
        <w:t>Alternate Site Location</w:t>
      </w:r>
      <w:bookmarkEnd w:id="26"/>
    </w:p>
    <w:p w14:paraId="7AF05097" w14:textId="77777777" w:rsidR="008F484A" w:rsidRPr="006F5FEB" w:rsidRDefault="00000000">
      <w:pPr>
        <w:spacing w:after="160" w:line="240" w:lineRule="auto"/>
        <w:rPr>
          <w:rFonts w:ascii="Montserrat" w:eastAsia="Times New Roman" w:hAnsi="Montserrat" w:cs="Times New Roman"/>
          <w:sz w:val="24"/>
          <w:szCs w:val="24"/>
        </w:rPr>
      </w:pPr>
      <w:proofErr w:type="gramStart"/>
      <w:r w:rsidRPr="006F5FEB">
        <w:rPr>
          <w:rFonts w:ascii="Montserrat" w:eastAsia="Montserrat" w:hAnsi="Montserrat" w:cs="Montserrat"/>
        </w:rPr>
        <w:t>In the event that</w:t>
      </w:r>
      <w:proofErr w:type="gramEnd"/>
      <w:r w:rsidRPr="006F5FEB">
        <w:rPr>
          <w:rFonts w:ascii="Montserrat" w:eastAsia="Montserrat" w:hAnsi="Montserrat" w:cs="Montserrat"/>
        </w:rPr>
        <w:t xml:space="preserve"> the primary location is inaccessible, an alternate business site must be identified.  Below are alternate site considerations.</w:t>
      </w:r>
    </w:p>
    <w:tbl>
      <w:tblPr>
        <w:tblStyle w:val="aff2"/>
        <w:tblW w:w="10080" w:type="dxa"/>
        <w:tblInd w:w="-5" w:type="dxa"/>
        <w:tblLayout w:type="fixed"/>
        <w:tblLook w:val="0420" w:firstRow="1" w:lastRow="0" w:firstColumn="0" w:lastColumn="0" w:noHBand="0" w:noVBand="1"/>
      </w:tblPr>
      <w:tblGrid>
        <w:gridCol w:w="2340"/>
        <w:gridCol w:w="7740"/>
      </w:tblGrid>
      <w:tr w:rsidR="008F484A" w:rsidRPr="006F5FEB" w14:paraId="00C74FC0" w14:textId="77777777" w:rsidTr="00F03BCC">
        <w:trPr>
          <w:tblHeader/>
        </w:trPr>
        <w:tc>
          <w:tcPr>
            <w:tcW w:w="234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050BB52"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Item</w:t>
            </w:r>
          </w:p>
        </w:tc>
        <w:tc>
          <w:tcPr>
            <w:tcW w:w="774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42F2C6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Notes</w:t>
            </w:r>
          </w:p>
        </w:tc>
      </w:tr>
      <w:tr w:rsidR="008F484A" w:rsidRPr="006F5FEB" w14:paraId="0ACEFB75"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B348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 xml:space="preserve">Occupancy Requirements: </w:t>
            </w:r>
            <w:r w:rsidRPr="006F5FEB">
              <w:rPr>
                <w:rFonts w:ascii="Montserrat" w:eastAsia="Montserrat" w:hAnsi="Montserrat" w:cs="Montserrat"/>
                <w:i/>
                <w:sz w:val="20"/>
                <w:szCs w:val="20"/>
              </w:rPr>
              <w:br/>
            </w:r>
            <w:r w:rsidRPr="006F5FEB">
              <w:rPr>
                <w:rFonts w:ascii="Montserrat" w:eastAsia="Montserrat" w:hAnsi="Montserrat" w:cs="Montserrat"/>
                <w:i/>
                <w:sz w:val="20"/>
                <w:szCs w:val="20"/>
              </w:rPr>
              <w:br/>
            </w:r>
            <w:r w:rsidRPr="006F5FEB">
              <w:rPr>
                <w:rFonts w:ascii="Montserrat" w:eastAsia="Montserrat" w:hAnsi="Montserrat" w:cs="Montserrat"/>
                <w:sz w:val="20"/>
                <w:szCs w:val="20"/>
              </w:rPr>
              <w:t>Number of Employees, Average Customers or Suppliers at Location</w:t>
            </w:r>
          </w:p>
          <w:p w14:paraId="552B9063" w14:textId="77777777" w:rsidR="008F484A" w:rsidRPr="006F5FEB" w:rsidRDefault="008F484A">
            <w:pPr>
              <w:spacing w:line="240" w:lineRule="auto"/>
              <w:rPr>
                <w:rFonts w:ascii="Montserrat" w:eastAsia="Times New Roman" w:hAnsi="Montserrat"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4F0DB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1CD9ECC"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916B48"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 xml:space="preserve">Approximate Square Footage Needs: </w:t>
            </w:r>
            <w:r w:rsidRPr="006F5FEB">
              <w:rPr>
                <w:rFonts w:ascii="Montserrat" w:eastAsia="Montserrat" w:hAnsi="Montserrat" w:cs="Montserrat"/>
                <w:i/>
                <w:sz w:val="20"/>
                <w:szCs w:val="20"/>
              </w:rPr>
              <w:br/>
            </w:r>
            <w:r w:rsidRPr="006F5FEB">
              <w:rPr>
                <w:rFonts w:ascii="Montserrat" w:eastAsia="Montserrat" w:hAnsi="Montserrat" w:cs="Montserrat"/>
                <w:i/>
                <w:sz w:val="20"/>
                <w:szCs w:val="20"/>
              </w:rPr>
              <w:br/>
            </w:r>
            <w:r w:rsidRPr="006F5FEB">
              <w:rPr>
                <w:rFonts w:ascii="Montserrat" w:eastAsia="Montserrat" w:hAnsi="Montserrat" w:cs="Montserrat"/>
                <w:sz w:val="20"/>
                <w:szCs w:val="20"/>
              </w:rPr>
              <w:t>Storefront, Office, Warehouse</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D8756"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3036496"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1C68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Office Equipment Needs:</w:t>
            </w:r>
            <w:r w:rsidRPr="006F5FEB">
              <w:rPr>
                <w:rFonts w:ascii="Montserrat" w:eastAsia="Montserrat" w:hAnsi="Montserrat" w:cs="Montserrat"/>
                <w:sz w:val="20"/>
                <w:szCs w:val="20"/>
              </w:rPr>
              <w:t xml:space="preserve"> </w:t>
            </w:r>
            <w:r w:rsidRPr="006F5FEB">
              <w:rPr>
                <w:rFonts w:ascii="Montserrat" w:eastAsia="Montserrat" w:hAnsi="Montserrat" w:cs="Montserrat"/>
                <w:sz w:val="20"/>
                <w:szCs w:val="20"/>
              </w:rPr>
              <w:br/>
            </w:r>
            <w:r w:rsidRPr="006F5FEB">
              <w:rPr>
                <w:rFonts w:ascii="Montserrat" w:eastAsia="Montserrat" w:hAnsi="Montserrat" w:cs="Montserrat"/>
                <w:sz w:val="20"/>
                <w:szCs w:val="20"/>
              </w:rPr>
              <w:br/>
              <w:t>Desks, Chairs, Tables, Computers, Photocopiers, File Cabinets, Desk Phones</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3B539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39E5378"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68AF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 xml:space="preserve">Utility Requirements: </w:t>
            </w:r>
            <w:r w:rsidRPr="006F5FEB">
              <w:rPr>
                <w:rFonts w:ascii="Montserrat" w:eastAsia="Montserrat" w:hAnsi="Montserrat" w:cs="Montserrat"/>
                <w:i/>
                <w:sz w:val="20"/>
                <w:szCs w:val="20"/>
              </w:rPr>
              <w:br/>
            </w:r>
            <w:r w:rsidRPr="006F5FEB">
              <w:rPr>
                <w:rFonts w:ascii="Montserrat" w:eastAsia="Montserrat" w:hAnsi="Montserrat" w:cs="Montserrat"/>
                <w:i/>
                <w:sz w:val="20"/>
                <w:szCs w:val="20"/>
              </w:rPr>
              <w:br/>
            </w:r>
            <w:r w:rsidRPr="006F5FEB">
              <w:rPr>
                <w:rFonts w:ascii="Montserrat" w:eastAsia="Montserrat" w:hAnsi="Montserrat" w:cs="Montserrat"/>
                <w:sz w:val="20"/>
                <w:szCs w:val="20"/>
              </w:rPr>
              <w:t>Phone Lines, Outlets, Temperature Control, Generator</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7DC93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9C3C460" w14:textId="77777777" w:rsidTr="00F03BC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F51DC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Available Equipment:</w:t>
            </w:r>
            <w:r w:rsidRPr="006F5FEB">
              <w:rPr>
                <w:rFonts w:ascii="Montserrat" w:eastAsia="Montserrat" w:hAnsi="Montserrat" w:cs="Montserrat"/>
                <w:sz w:val="20"/>
                <w:szCs w:val="20"/>
                <w:u w:val="single"/>
              </w:rPr>
              <w:br/>
            </w:r>
            <w:r w:rsidRPr="006F5FEB">
              <w:rPr>
                <w:rFonts w:ascii="Montserrat" w:eastAsia="Montserrat" w:hAnsi="Montserrat" w:cs="Montserrat"/>
                <w:sz w:val="20"/>
                <w:szCs w:val="20"/>
                <w:u w:val="single"/>
              </w:rPr>
              <w:br/>
            </w:r>
            <w:r w:rsidRPr="006F5FEB">
              <w:rPr>
                <w:rFonts w:ascii="Montserrat" w:eastAsia="Montserrat" w:hAnsi="Montserrat" w:cs="Montserrat"/>
                <w:sz w:val="20"/>
                <w:szCs w:val="20"/>
              </w:rPr>
              <w:t>loading dock, skid loader, kitchen</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842673"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4BF7922" w14:textId="77777777" w:rsidTr="00F03BCC">
        <w:trPr>
          <w:trHeight w:val="629"/>
        </w:trPr>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14C0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i/>
                <w:sz w:val="20"/>
                <w:szCs w:val="20"/>
              </w:rPr>
              <w:t xml:space="preserve">Other: </w:t>
            </w:r>
            <w:r w:rsidRPr="006F5FEB">
              <w:rPr>
                <w:rFonts w:ascii="Montserrat" w:eastAsia="Montserrat" w:hAnsi="Montserrat" w:cs="Montserrat"/>
                <w:i/>
                <w:sz w:val="20"/>
                <w:szCs w:val="20"/>
              </w:rPr>
              <w:br/>
            </w:r>
            <w:r w:rsidRPr="006F5FEB">
              <w:rPr>
                <w:rFonts w:ascii="Montserrat" w:eastAsia="Montserrat" w:hAnsi="Montserrat" w:cs="Montserrat"/>
                <w:i/>
                <w:sz w:val="20"/>
                <w:szCs w:val="20"/>
              </w:rPr>
              <w:br/>
            </w:r>
            <w:r w:rsidRPr="006F5FEB">
              <w:rPr>
                <w:rFonts w:ascii="Montserrat" w:eastAsia="Montserrat" w:hAnsi="Montserrat" w:cs="Montserrat"/>
                <w:sz w:val="20"/>
                <w:szCs w:val="20"/>
              </w:rPr>
              <w:t>Parking, Building Accessibility</w:t>
            </w:r>
          </w:p>
        </w:tc>
        <w:tc>
          <w:tcPr>
            <w:tcW w:w="7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DD6D85" w14:textId="77777777" w:rsidR="008F484A" w:rsidRPr="006F5FEB" w:rsidRDefault="008F484A">
            <w:pPr>
              <w:spacing w:line="240" w:lineRule="auto"/>
              <w:rPr>
                <w:rFonts w:ascii="Montserrat" w:eastAsia="Times New Roman" w:hAnsi="Montserrat" w:cs="Times New Roman"/>
                <w:sz w:val="24"/>
                <w:szCs w:val="24"/>
              </w:rPr>
            </w:pPr>
          </w:p>
        </w:tc>
      </w:tr>
    </w:tbl>
    <w:p w14:paraId="752DA244"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lastRenderedPageBreak/>
        <w:t>The following location has been identified as an alternate site that can be used for up to 30 days following an event.</w:t>
      </w:r>
    </w:p>
    <w:tbl>
      <w:tblPr>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9"/>
        <w:gridCol w:w="7916"/>
      </w:tblGrid>
      <w:tr w:rsidR="008F484A" w:rsidRPr="006F5FEB" w14:paraId="052F1687" w14:textId="77777777" w:rsidTr="002F2592">
        <w:trPr>
          <w:trHeight w:val="365"/>
        </w:trPr>
        <w:tc>
          <w:tcPr>
            <w:tcW w:w="2179" w:type="dxa"/>
            <w:shd w:val="clear" w:color="auto" w:fill="D9D9D9" w:themeFill="background1" w:themeFillShade="D9"/>
          </w:tcPr>
          <w:p w14:paraId="72B6EE6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Address</w:t>
            </w:r>
          </w:p>
        </w:tc>
        <w:tc>
          <w:tcPr>
            <w:tcW w:w="7916" w:type="dxa"/>
          </w:tcPr>
          <w:p w14:paraId="6EE5E92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EEBAECD" w14:textId="77777777" w:rsidTr="002F2592">
        <w:trPr>
          <w:trHeight w:val="365"/>
        </w:trPr>
        <w:tc>
          <w:tcPr>
            <w:tcW w:w="2179" w:type="dxa"/>
            <w:shd w:val="clear" w:color="auto" w:fill="D9D9D9" w:themeFill="background1" w:themeFillShade="D9"/>
          </w:tcPr>
          <w:p w14:paraId="7A7FEEE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City, State, Zip</w:t>
            </w:r>
          </w:p>
        </w:tc>
        <w:tc>
          <w:tcPr>
            <w:tcW w:w="7916" w:type="dxa"/>
          </w:tcPr>
          <w:p w14:paraId="18FD77D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BA9F524" w14:textId="77777777" w:rsidTr="002F2592">
        <w:trPr>
          <w:trHeight w:val="365"/>
        </w:trPr>
        <w:tc>
          <w:tcPr>
            <w:tcW w:w="2179" w:type="dxa"/>
            <w:shd w:val="clear" w:color="auto" w:fill="D9D9D9" w:themeFill="background1" w:themeFillShade="D9"/>
          </w:tcPr>
          <w:p w14:paraId="429DC8B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County</w:t>
            </w:r>
          </w:p>
        </w:tc>
        <w:tc>
          <w:tcPr>
            <w:tcW w:w="7916" w:type="dxa"/>
          </w:tcPr>
          <w:p w14:paraId="3A28D617"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8E87599" w14:textId="77777777" w:rsidTr="002F2592">
        <w:trPr>
          <w:trHeight w:val="338"/>
        </w:trPr>
        <w:tc>
          <w:tcPr>
            <w:tcW w:w="2179" w:type="dxa"/>
            <w:shd w:val="clear" w:color="auto" w:fill="D9D9D9" w:themeFill="background1" w:themeFillShade="D9"/>
          </w:tcPr>
          <w:p w14:paraId="522E362D"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Telephone</w:t>
            </w:r>
          </w:p>
        </w:tc>
        <w:tc>
          <w:tcPr>
            <w:tcW w:w="7916" w:type="dxa"/>
          </w:tcPr>
          <w:p w14:paraId="51E13CD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1E9BBBA" w14:textId="77777777" w:rsidTr="002F2592">
        <w:trPr>
          <w:trHeight w:val="365"/>
        </w:trPr>
        <w:tc>
          <w:tcPr>
            <w:tcW w:w="2179" w:type="dxa"/>
            <w:shd w:val="clear" w:color="auto" w:fill="D9D9D9" w:themeFill="background1" w:themeFillShade="D9"/>
          </w:tcPr>
          <w:p w14:paraId="18F458D5"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Point of Contract</w:t>
            </w:r>
          </w:p>
        </w:tc>
        <w:tc>
          <w:tcPr>
            <w:tcW w:w="7916" w:type="dxa"/>
          </w:tcPr>
          <w:p w14:paraId="7100AC95" w14:textId="77777777" w:rsidR="008F484A" w:rsidRPr="006F5FEB" w:rsidRDefault="008F484A">
            <w:pPr>
              <w:spacing w:line="240" w:lineRule="auto"/>
              <w:rPr>
                <w:rFonts w:ascii="Montserrat" w:eastAsia="Times New Roman" w:hAnsi="Montserrat" w:cs="Times New Roman"/>
                <w:sz w:val="24"/>
                <w:szCs w:val="24"/>
              </w:rPr>
            </w:pPr>
          </w:p>
        </w:tc>
      </w:tr>
    </w:tbl>
    <w:p w14:paraId="3ED3A21E" w14:textId="77777777" w:rsidR="008F484A" w:rsidRPr="006F5FEB" w:rsidRDefault="008F484A">
      <w:pPr>
        <w:spacing w:line="240" w:lineRule="auto"/>
        <w:rPr>
          <w:rFonts w:ascii="Montserrat" w:eastAsia="Times New Roman" w:hAnsi="Montserrat" w:cs="Times New Roman"/>
          <w:sz w:val="24"/>
          <w:szCs w:val="24"/>
        </w:rPr>
      </w:pPr>
    </w:p>
    <w:p w14:paraId="57FF20AE" w14:textId="70699B2C" w:rsidR="008F484A" w:rsidRPr="006F5FEB" w:rsidRDefault="006F5FEB">
      <w:pPr>
        <w:pStyle w:val="Heading2"/>
        <w:jc w:val="left"/>
      </w:pPr>
      <w:bookmarkStart w:id="27" w:name="_Toc206850984"/>
      <w:r>
        <w:br/>
      </w:r>
      <w:r w:rsidRPr="006F5FEB">
        <w:t>Safeguarding Vital Records</w:t>
      </w:r>
      <w:bookmarkEnd w:id="27"/>
    </w:p>
    <w:p w14:paraId="71958D7F"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Vital records are those electronic and hardcopy documents, references, and records needed to support the business’s essential functions during </w:t>
      </w:r>
      <w:proofErr w:type="gramStart"/>
      <w:r w:rsidRPr="006F5FEB">
        <w:rPr>
          <w:rFonts w:ascii="Montserrat" w:eastAsia="Montserrat" w:hAnsi="Montserrat" w:cs="Montserrat"/>
        </w:rPr>
        <w:t>an emergency situation</w:t>
      </w:r>
      <w:proofErr w:type="gramEnd"/>
      <w:r w:rsidRPr="006F5FEB">
        <w:rPr>
          <w:rFonts w:ascii="Montserrat" w:eastAsia="Montserrat" w:hAnsi="Montserrat" w:cs="Montserrat"/>
        </w:rPr>
        <w:t>.</w:t>
      </w:r>
    </w:p>
    <w:p w14:paraId="11623C9F"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The following person in our business is responsible for backing up our critical records, including payroll and accounting Systems.</w:t>
      </w:r>
    </w:p>
    <w:tbl>
      <w:tblPr>
        <w:tblStyle w:val="aff4"/>
        <w:tblW w:w="10039" w:type="dxa"/>
        <w:tblInd w:w="0" w:type="dxa"/>
        <w:tblLayout w:type="fixed"/>
        <w:tblLook w:val="0420" w:firstRow="1" w:lastRow="0" w:firstColumn="0" w:lastColumn="0" w:noHBand="0" w:noVBand="1"/>
      </w:tblPr>
      <w:tblGrid>
        <w:gridCol w:w="2662"/>
        <w:gridCol w:w="2031"/>
        <w:gridCol w:w="2822"/>
        <w:gridCol w:w="2524"/>
      </w:tblGrid>
      <w:tr w:rsidR="008F484A" w:rsidRPr="006F5FEB" w14:paraId="4DFDABA8" w14:textId="77777777" w:rsidTr="00F03BCC">
        <w:trPr>
          <w:trHeight w:val="351"/>
          <w:tblHeader/>
        </w:trPr>
        <w:tc>
          <w:tcPr>
            <w:tcW w:w="2663"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0BC606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Name</w:t>
            </w:r>
          </w:p>
        </w:tc>
        <w:tc>
          <w:tcPr>
            <w:tcW w:w="2031"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5CC0612"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Title</w:t>
            </w:r>
          </w:p>
        </w:tc>
        <w:tc>
          <w:tcPr>
            <w:tcW w:w="2822"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F11BD88"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Phone</w:t>
            </w:r>
          </w:p>
        </w:tc>
        <w:tc>
          <w:tcPr>
            <w:tcW w:w="2524"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36A0B2F1"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28619CC4" w14:textId="77777777" w:rsidTr="00F03BCC">
        <w:trPr>
          <w:trHeight w:val="317"/>
        </w:trPr>
        <w:tc>
          <w:tcPr>
            <w:tcW w:w="2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AF1949" w14:textId="77777777" w:rsidR="008F484A" w:rsidRPr="006F5FEB" w:rsidRDefault="008F484A">
            <w:pPr>
              <w:spacing w:line="240" w:lineRule="auto"/>
              <w:rPr>
                <w:rFonts w:ascii="Montserrat" w:eastAsia="Times New Roman" w:hAnsi="Montserrat" w:cs="Times New Roman"/>
                <w:sz w:val="24"/>
                <w:szCs w:val="24"/>
              </w:rPr>
            </w:pPr>
          </w:p>
        </w:tc>
        <w:tc>
          <w:tcPr>
            <w:tcW w:w="20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69C369" w14:textId="77777777" w:rsidR="008F484A" w:rsidRPr="006F5FEB" w:rsidRDefault="008F484A">
            <w:pPr>
              <w:spacing w:line="240" w:lineRule="auto"/>
              <w:rPr>
                <w:rFonts w:ascii="Montserrat" w:eastAsia="Times New Roman" w:hAnsi="Montserrat" w:cs="Times New Roman"/>
                <w:sz w:val="24"/>
                <w:szCs w:val="24"/>
              </w:rPr>
            </w:pPr>
          </w:p>
        </w:tc>
        <w:tc>
          <w:tcPr>
            <w:tcW w:w="28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7A6E54" w14:textId="77777777" w:rsidR="008F484A" w:rsidRPr="006F5FEB" w:rsidRDefault="008F484A">
            <w:pPr>
              <w:spacing w:line="240" w:lineRule="auto"/>
              <w:rPr>
                <w:rFonts w:ascii="Montserrat" w:eastAsia="Times New Roman" w:hAnsi="Montserrat" w:cs="Times New Roman"/>
                <w:sz w:val="24"/>
                <w:szCs w:val="24"/>
              </w:rPr>
            </w:pPr>
          </w:p>
        </w:tc>
        <w:tc>
          <w:tcPr>
            <w:tcW w:w="25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E78EE5" w14:textId="77777777" w:rsidR="008F484A" w:rsidRPr="006F5FEB" w:rsidRDefault="008F484A">
            <w:pPr>
              <w:spacing w:line="240" w:lineRule="auto"/>
              <w:rPr>
                <w:rFonts w:ascii="Montserrat" w:eastAsia="Times New Roman" w:hAnsi="Montserrat" w:cs="Times New Roman"/>
                <w:sz w:val="24"/>
                <w:szCs w:val="24"/>
              </w:rPr>
            </w:pPr>
          </w:p>
        </w:tc>
      </w:tr>
    </w:tbl>
    <w:p w14:paraId="43C7E02C" w14:textId="77777777" w:rsidR="008F484A" w:rsidRPr="006F5FEB" w:rsidRDefault="008F484A">
      <w:pPr>
        <w:spacing w:line="240" w:lineRule="auto"/>
        <w:rPr>
          <w:rFonts w:ascii="Montserrat" w:eastAsia="Times New Roman" w:hAnsi="Montserrat" w:cs="Times New Roman"/>
          <w:sz w:val="24"/>
          <w:szCs w:val="24"/>
        </w:rPr>
      </w:pPr>
    </w:p>
    <w:p w14:paraId="49B5EFA3" w14:textId="77777777" w:rsidR="008F484A" w:rsidRPr="006F5FEB" w:rsidRDefault="008F484A">
      <w:pPr>
        <w:spacing w:line="240" w:lineRule="auto"/>
        <w:rPr>
          <w:rFonts w:ascii="Montserrat" w:eastAsia="Times New Roman" w:hAnsi="Montserrat" w:cs="Times New Roman"/>
          <w:sz w:val="24"/>
          <w:szCs w:val="24"/>
        </w:rPr>
      </w:pPr>
    </w:p>
    <w:p w14:paraId="63B70AB1"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Back-up records, including a copy of this plan, site maps, insurance policies, licenses, bank account records, financial statements, and computer back-ups are stored onsite here:</w:t>
      </w:r>
    </w:p>
    <w:tbl>
      <w:tblPr>
        <w:tblW w:w="10025" w:type="dxa"/>
        <w:tblLayout w:type="fixed"/>
        <w:tblLook w:val="04A0" w:firstRow="1" w:lastRow="0" w:firstColumn="1" w:lastColumn="0" w:noHBand="0" w:noVBand="1"/>
      </w:tblPr>
      <w:tblGrid>
        <w:gridCol w:w="10025"/>
      </w:tblGrid>
      <w:tr w:rsidR="008F484A" w:rsidRPr="006F5FEB" w14:paraId="36E38C48" w14:textId="77777777" w:rsidTr="002F2592">
        <w:trPr>
          <w:trHeight w:val="548"/>
        </w:trPr>
        <w:tc>
          <w:tcPr>
            <w:tcW w:w="10025" w:type="dxa"/>
            <w:tcBorders>
              <w:top w:val="single" w:sz="4" w:space="0" w:color="auto"/>
              <w:left w:val="single" w:sz="4" w:space="0" w:color="auto"/>
              <w:bottom w:val="single" w:sz="4" w:space="0" w:color="auto"/>
              <w:right w:val="single" w:sz="4" w:space="0" w:color="auto"/>
            </w:tcBorders>
          </w:tcPr>
          <w:p w14:paraId="00221746" w14:textId="77777777" w:rsidR="008F484A" w:rsidRPr="006F5FEB" w:rsidRDefault="008F484A">
            <w:pPr>
              <w:spacing w:line="240" w:lineRule="auto"/>
              <w:rPr>
                <w:rFonts w:ascii="Montserrat" w:eastAsia="Times New Roman" w:hAnsi="Montserrat" w:cs="Times New Roman"/>
                <w:sz w:val="24"/>
                <w:szCs w:val="24"/>
              </w:rPr>
            </w:pPr>
          </w:p>
        </w:tc>
      </w:tr>
    </w:tbl>
    <w:p w14:paraId="5289744F" w14:textId="77777777" w:rsidR="008F484A" w:rsidRPr="006F5FEB" w:rsidRDefault="008F484A">
      <w:pPr>
        <w:spacing w:line="240" w:lineRule="auto"/>
        <w:rPr>
          <w:rFonts w:ascii="Montserrat" w:eastAsia="Times New Roman" w:hAnsi="Montserrat" w:cs="Times New Roman"/>
          <w:sz w:val="24"/>
          <w:szCs w:val="24"/>
        </w:rPr>
      </w:pPr>
    </w:p>
    <w:p w14:paraId="34D4BF62" w14:textId="77777777" w:rsidR="006F5FEB" w:rsidRDefault="006F5FEB">
      <w:pPr>
        <w:spacing w:after="160" w:line="240" w:lineRule="auto"/>
        <w:rPr>
          <w:rFonts w:ascii="Montserrat" w:eastAsia="Montserrat" w:hAnsi="Montserrat" w:cs="Montserrat"/>
        </w:rPr>
      </w:pPr>
    </w:p>
    <w:p w14:paraId="7E3FCDDE" w14:textId="1E72CAA4"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If our accounting and payroll records are destroyed, we will provide for continuity in the following ways:</w:t>
      </w:r>
    </w:p>
    <w:tbl>
      <w:tblPr>
        <w:tblW w:w="10043" w:type="dxa"/>
        <w:tblLayout w:type="fixed"/>
        <w:tblLook w:val="04A0" w:firstRow="1" w:lastRow="0" w:firstColumn="1" w:lastColumn="0" w:noHBand="0" w:noVBand="1"/>
      </w:tblPr>
      <w:tblGrid>
        <w:gridCol w:w="10043"/>
      </w:tblGrid>
      <w:tr w:rsidR="008F484A" w:rsidRPr="006F5FEB" w14:paraId="04577F09"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70C9AF50" w14:textId="77777777" w:rsidR="008F484A" w:rsidRPr="006F5FEB" w:rsidRDefault="008F484A">
            <w:pPr>
              <w:spacing w:line="240" w:lineRule="auto"/>
              <w:rPr>
                <w:rFonts w:ascii="Montserrat" w:eastAsia="Times New Roman" w:hAnsi="Montserrat" w:cs="Times New Roman"/>
                <w:sz w:val="24"/>
                <w:szCs w:val="24"/>
              </w:rPr>
            </w:pPr>
          </w:p>
        </w:tc>
      </w:tr>
      <w:tr w:rsidR="00014541" w:rsidRPr="006F5FEB" w14:paraId="244ACED2"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7B73CB4A"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3F1C365D"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7460C2C0"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11EB6B4E"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1613D552"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3155B636" w14:textId="77777777" w:rsidTr="002F2592">
        <w:trPr>
          <w:trHeight w:val="531"/>
        </w:trPr>
        <w:tc>
          <w:tcPr>
            <w:tcW w:w="10043" w:type="dxa"/>
            <w:tcBorders>
              <w:top w:val="single" w:sz="4" w:space="0" w:color="auto"/>
              <w:left w:val="single" w:sz="4" w:space="0" w:color="auto"/>
              <w:bottom w:val="single" w:sz="4" w:space="0" w:color="auto"/>
              <w:right w:val="single" w:sz="4" w:space="0" w:color="auto"/>
            </w:tcBorders>
          </w:tcPr>
          <w:p w14:paraId="48D1BD3D" w14:textId="77777777" w:rsidR="00014541" w:rsidRPr="006F5FEB" w:rsidRDefault="00014541">
            <w:pPr>
              <w:spacing w:line="240" w:lineRule="auto"/>
              <w:rPr>
                <w:rFonts w:ascii="Montserrat" w:eastAsia="Times New Roman" w:hAnsi="Montserrat" w:cs="Times New Roman"/>
                <w:sz w:val="24"/>
                <w:szCs w:val="24"/>
              </w:rPr>
            </w:pPr>
          </w:p>
        </w:tc>
      </w:tr>
    </w:tbl>
    <w:p w14:paraId="4792C348" w14:textId="403C026B" w:rsidR="008F484A" w:rsidRPr="006F5FEB" w:rsidRDefault="006F5FEB">
      <w:pPr>
        <w:pStyle w:val="Heading2"/>
        <w:spacing w:line="300" w:lineRule="auto"/>
        <w:jc w:val="left"/>
      </w:pPr>
      <w:bookmarkStart w:id="28" w:name="_Toc206850985"/>
      <w:r w:rsidRPr="006F5FEB">
        <w:lastRenderedPageBreak/>
        <w:t>Suppliers and Contractors</w:t>
      </w:r>
      <w:bookmarkEnd w:id="28"/>
    </w:p>
    <w:p w14:paraId="645A882E"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Below is a list of current suppliers, including alternates, should the primary supplier be unable to provide service in the event of an emergency.</w:t>
      </w:r>
    </w:p>
    <w:tbl>
      <w:tblPr>
        <w:tblStyle w:val="aff7"/>
        <w:tblW w:w="10060" w:type="dxa"/>
        <w:tblInd w:w="0" w:type="dxa"/>
        <w:tblLayout w:type="fixed"/>
        <w:tblLook w:val="0420" w:firstRow="1" w:lastRow="0" w:firstColumn="0" w:lastColumn="0" w:noHBand="0" w:noVBand="1"/>
      </w:tblPr>
      <w:tblGrid>
        <w:gridCol w:w="2103"/>
        <w:gridCol w:w="2807"/>
        <w:gridCol w:w="1740"/>
        <w:gridCol w:w="3410"/>
      </w:tblGrid>
      <w:tr w:rsidR="008F484A" w:rsidRPr="006F5FEB" w14:paraId="583AFDC8" w14:textId="77777777" w:rsidTr="00F03BCC">
        <w:trPr>
          <w:tblHeader/>
        </w:trPr>
        <w:tc>
          <w:tcPr>
            <w:tcW w:w="2103"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027438D"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Service and/or Product</w:t>
            </w:r>
          </w:p>
        </w:tc>
        <w:tc>
          <w:tcPr>
            <w:tcW w:w="2807"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7D572ED8"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Suppliers Name, Address, Phone</w:t>
            </w:r>
          </w:p>
        </w:tc>
        <w:tc>
          <w:tcPr>
            <w:tcW w:w="17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4ACFE46"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Account Number</w:t>
            </w:r>
          </w:p>
        </w:tc>
        <w:tc>
          <w:tcPr>
            <w:tcW w:w="341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BA37136"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Alternate Supplier Name, Address, Phone</w:t>
            </w:r>
          </w:p>
        </w:tc>
      </w:tr>
      <w:tr w:rsidR="008F484A" w:rsidRPr="006F5FEB" w14:paraId="7BC7F908" w14:textId="77777777" w:rsidTr="00F03BCC">
        <w:trPr>
          <w:trHeight w:val="422"/>
        </w:trPr>
        <w:tc>
          <w:tcPr>
            <w:tcW w:w="21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26C156" w14:textId="77777777" w:rsidR="008F484A" w:rsidRPr="006F5FEB" w:rsidRDefault="008F484A">
            <w:pPr>
              <w:spacing w:line="240" w:lineRule="auto"/>
              <w:rPr>
                <w:rFonts w:ascii="Montserrat" w:eastAsia="Times New Roman" w:hAnsi="Montserrat" w:cs="Times New Roman"/>
                <w:sz w:val="24"/>
                <w:szCs w:val="24"/>
              </w:rPr>
            </w:pPr>
          </w:p>
        </w:tc>
        <w:tc>
          <w:tcPr>
            <w:tcW w:w="28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D3FEB8" w14:textId="77777777" w:rsidR="008F484A" w:rsidRPr="006F5FEB" w:rsidRDefault="008F484A">
            <w:pPr>
              <w:spacing w:line="240" w:lineRule="auto"/>
              <w:rPr>
                <w:rFonts w:ascii="Montserrat" w:eastAsia="Times New Roman" w:hAnsi="Montserrat" w:cs="Times New Roman"/>
                <w:sz w:val="24"/>
                <w:szCs w:val="24"/>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DFCA10" w14:textId="77777777" w:rsidR="008F484A" w:rsidRPr="006F5FEB" w:rsidRDefault="008F484A">
            <w:pPr>
              <w:spacing w:line="240" w:lineRule="auto"/>
              <w:rPr>
                <w:rFonts w:ascii="Montserrat" w:eastAsia="Times New Roman" w:hAnsi="Montserrat" w:cs="Times New Roman"/>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578CF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269A733" w14:textId="77777777" w:rsidTr="00F03BCC">
        <w:trPr>
          <w:trHeight w:val="395"/>
        </w:trPr>
        <w:tc>
          <w:tcPr>
            <w:tcW w:w="21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A99A2C" w14:textId="77777777" w:rsidR="008F484A" w:rsidRPr="006F5FEB" w:rsidRDefault="008F484A">
            <w:pPr>
              <w:spacing w:line="240" w:lineRule="auto"/>
              <w:rPr>
                <w:rFonts w:ascii="Montserrat" w:eastAsia="Times New Roman" w:hAnsi="Montserrat" w:cs="Times New Roman"/>
                <w:sz w:val="24"/>
                <w:szCs w:val="24"/>
              </w:rPr>
            </w:pPr>
          </w:p>
        </w:tc>
        <w:tc>
          <w:tcPr>
            <w:tcW w:w="28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8C63FA" w14:textId="77777777" w:rsidR="008F484A" w:rsidRPr="006F5FEB" w:rsidRDefault="008F484A">
            <w:pPr>
              <w:spacing w:line="240" w:lineRule="auto"/>
              <w:rPr>
                <w:rFonts w:ascii="Montserrat" w:eastAsia="Times New Roman" w:hAnsi="Montserrat" w:cs="Times New Roman"/>
                <w:sz w:val="24"/>
                <w:szCs w:val="24"/>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E42710" w14:textId="77777777" w:rsidR="008F484A" w:rsidRPr="006F5FEB" w:rsidRDefault="008F484A">
            <w:pPr>
              <w:spacing w:line="240" w:lineRule="auto"/>
              <w:rPr>
                <w:rFonts w:ascii="Montserrat" w:eastAsia="Times New Roman" w:hAnsi="Montserrat" w:cs="Times New Roman"/>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BB885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70AA2A0" w14:textId="77777777" w:rsidTr="00F03BCC">
        <w:trPr>
          <w:trHeight w:val="404"/>
        </w:trPr>
        <w:tc>
          <w:tcPr>
            <w:tcW w:w="21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404192" w14:textId="77777777" w:rsidR="008F484A" w:rsidRPr="006F5FEB" w:rsidRDefault="008F484A">
            <w:pPr>
              <w:spacing w:line="240" w:lineRule="auto"/>
              <w:rPr>
                <w:rFonts w:ascii="Montserrat" w:eastAsia="Times New Roman" w:hAnsi="Montserrat" w:cs="Times New Roman"/>
                <w:sz w:val="24"/>
                <w:szCs w:val="24"/>
              </w:rPr>
            </w:pPr>
          </w:p>
        </w:tc>
        <w:tc>
          <w:tcPr>
            <w:tcW w:w="28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20430C" w14:textId="77777777" w:rsidR="008F484A" w:rsidRPr="006F5FEB" w:rsidRDefault="008F484A">
            <w:pPr>
              <w:spacing w:line="240" w:lineRule="auto"/>
              <w:rPr>
                <w:rFonts w:ascii="Montserrat" w:eastAsia="Times New Roman" w:hAnsi="Montserrat" w:cs="Times New Roman"/>
                <w:sz w:val="24"/>
                <w:szCs w:val="24"/>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B9085E" w14:textId="77777777" w:rsidR="008F484A" w:rsidRPr="006F5FEB" w:rsidRDefault="008F484A">
            <w:pPr>
              <w:spacing w:line="240" w:lineRule="auto"/>
              <w:rPr>
                <w:rFonts w:ascii="Montserrat" w:eastAsia="Times New Roman" w:hAnsi="Montserrat" w:cs="Times New Roman"/>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82ABE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1E23514" w14:textId="77777777" w:rsidTr="00F03BCC">
        <w:trPr>
          <w:trHeight w:val="422"/>
        </w:trPr>
        <w:tc>
          <w:tcPr>
            <w:tcW w:w="21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0DB3CF" w14:textId="77777777" w:rsidR="008F484A" w:rsidRPr="006F5FEB" w:rsidRDefault="008F484A">
            <w:pPr>
              <w:spacing w:line="240" w:lineRule="auto"/>
              <w:rPr>
                <w:rFonts w:ascii="Montserrat" w:eastAsia="Times New Roman" w:hAnsi="Montserrat" w:cs="Times New Roman"/>
                <w:sz w:val="24"/>
                <w:szCs w:val="24"/>
              </w:rPr>
            </w:pPr>
          </w:p>
        </w:tc>
        <w:tc>
          <w:tcPr>
            <w:tcW w:w="28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B7E450" w14:textId="77777777" w:rsidR="008F484A" w:rsidRPr="006F5FEB" w:rsidRDefault="008F484A">
            <w:pPr>
              <w:spacing w:line="240" w:lineRule="auto"/>
              <w:rPr>
                <w:rFonts w:ascii="Montserrat" w:eastAsia="Times New Roman" w:hAnsi="Montserrat" w:cs="Times New Roman"/>
                <w:sz w:val="24"/>
                <w:szCs w:val="24"/>
              </w:rPr>
            </w:pP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BEC247" w14:textId="77777777" w:rsidR="008F484A" w:rsidRPr="006F5FEB" w:rsidRDefault="008F484A">
            <w:pPr>
              <w:spacing w:line="240" w:lineRule="auto"/>
              <w:rPr>
                <w:rFonts w:ascii="Montserrat" w:eastAsia="Times New Roman" w:hAnsi="Montserrat" w:cs="Times New Roman"/>
                <w:sz w:val="24"/>
                <w:szCs w:val="24"/>
              </w:rPr>
            </w:pPr>
          </w:p>
        </w:tc>
        <w:tc>
          <w:tcPr>
            <w:tcW w:w="3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300952" w14:textId="77777777" w:rsidR="008F484A" w:rsidRPr="006F5FEB" w:rsidRDefault="008F484A">
            <w:pPr>
              <w:spacing w:line="240" w:lineRule="auto"/>
              <w:rPr>
                <w:rFonts w:ascii="Montserrat" w:eastAsia="Times New Roman" w:hAnsi="Montserrat" w:cs="Times New Roman"/>
                <w:sz w:val="24"/>
                <w:szCs w:val="24"/>
              </w:rPr>
            </w:pPr>
          </w:p>
        </w:tc>
      </w:tr>
    </w:tbl>
    <w:p w14:paraId="1E1B1324" w14:textId="77777777" w:rsidR="008F484A" w:rsidRPr="006F5FEB" w:rsidRDefault="008F484A">
      <w:pPr>
        <w:spacing w:line="240" w:lineRule="auto"/>
        <w:rPr>
          <w:rFonts w:ascii="Montserrat" w:eastAsia="Times New Roman" w:hAnsi="Montserrat" w:cs="Times New Roman"/>
          <w:sz w:val="24"/>
          <w:szCs w:val="24"/>
        </w:rPr>
      </w:pPr>
    </w:p>
    <w:p w14:paraId="0FB9FB83" w14:textId="1705E249" w:rsidR="008F484A" w:rsidRPr="006F5FEB" w:rsidRDefault="006F5FEB">
      <w:pPr>
        <w:pStyle w:val="Heading2"/>
        <w:jc w:val="left"/>
      </w:pPr>
      <w:bookmarkStart w:id="29" w:name="_Toc206850986"/>
      <w:r>
        <w:br/>
      </w:r>
      <w:r w:rsidRPr="006F5FEB">
        <w:t>Inventory of Equipment</w:t>
      </w:r>
      <w:bookmarkEnd w:id="29"/>
    </w:p>
    <w:p w14:paraId="6CF2833D"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Below is a list of all the equipment owned and operated by the business, including a maintenance schedule and the manufacturer’s service contact information.</w:t>
      </w:r>
    </w:p>
    <w:tbl>
      <w:tblPr>
        <w:tblStyle w:val="aff8"/>
        <w:tblW w:w="10035" w:type="dxa"/>
        <w:tblInd w:w="5" w:type="dxa"/>
        <w:tblLayout w:type="fixed"/>
        <w:tblLook w:val="0420" w:firstRow="1" w:lastRow="0" w:firstColumn="0" w:lastColumn="0" w:noHBand="0" w:noVBand="1"/>
      </w:tblPr>
      <w:tblGrid>
        <w:gridCol w:w="2070"/>
        <w:gridCol w:w="3615"/>
        <w:gridCol w:w="4350"/>
      </w:tblGrid>
      <w:tr w:rsidR="008F484A" w:rsidRPr="006F5FEB" w14:paraId="6D722068" w14:textId="77777777" w:rsidTr="00F03BCC">
        <w:trPr>
          <w:trHeight w:val="443"/>
          <w:tblHeader/>
        </w:trPr>
        <w:tc>
          <w:tcPr>
            <w:tcW w:w="207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EA1B346"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Equipment</w:t>
            </w:r>
          </w:p>
        </w:tc>
        <w:tc>
          <w:tcPr>
            <w:tcW w:w="361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C673E81"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Maintenance Schedule</w:t>
            </w:r>
          </w:p>
        </w:tc>
        <w:tc>
          <w:tcPr>
            <w:tcW w:w="435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FD58592"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Service Contact Information</w:t>
            </w:r>
          </w:p>
        </w:tc>
      </w:tr>
      <w:tr w:rsidR="008F484A" w:rsidRPr="006F5FEB" w14:paraId="6B90C596" w14:textId="77777777" w:rsidTr="00F03BCC">
        <w:trPr>
          <w:trHeight w:val="380"/>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52250D"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643386"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19605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695769D" w14:textId="77777777" w:rsidTr="00F03BCC">
        <w:trPr>
          <w:trHeight w:val="342"/>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F8F43E"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BEC5D2"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B7ADD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4CFA413" w14:textId="77777777" w:rsidTr="00F03BCC">
        <w:trPr>
          <w:trHeight w:val="342"/>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F42686"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76B315"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C0DC4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879EDC6" w14:textId="77777777" w:rsidTr="00F03BCC">
        <w:trPr>
          <w:trHeight w:val="324"/>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D658A7"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13B9CA"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CB39E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7FB0D9D"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A39302"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B718C"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4FB5B8"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743DF1A3"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461B99" w14:textId="77777777" w:rsidR="008F484A" w:rsidRPr="006F5FEB" w:rsidRDefault="008F484A">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9D9513" w14:textId="77777777" w:rsidR="008F484A" w:rsidRPr="006F5FEB" w:rsidRDefault="008F484A">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6CC13B" w14:textId="77777777" w:rsidR="008F484A" w:rsidRPr="006F5FEB" w:rsidRDefault="008F484A">
            <w:pPr>
              <w:spacing w:line="240" w:lineRule="auto"/>
              <w:rPr>
                <w:rFonts w:ascii="Montserrat" w:eastAsia="Times New Roman" w:hAnsi="Montserrat" w:cs="Times New Roman"/>
                <w:sz w:val="24"/>
                <w:szCs w:val="24"/>
              </w:rPr>
            </w:pPr>
          </w:p>
        </w:tc>
      </w:tr>
      <w:tr w:rsidR="00014541" w:rsidRPr="006F5FEB" w14:paraId="08C16E47"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629E03" w14:textId="77777777" w:rsidR="00014541" w:rsidRPr="006F5FEB" w:rsidRDefault="00014541">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54B6AC" w14:textId="77777777" w:rsidR="00014541" w:rsidRPr="006F5FEB" w:rsidRDefault="00014541">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F0DFAA"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36FFCA07"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304915" w14:textId="77777777" w:rsidR="00014541" w:rsidRPr="006F5FEB" w:rsidRDefault="00014541">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707CF9" w14:textId="77777777" w:rsidR="00014541" w:rsidRPr="006F5FEB" w:rsidRDefault="00014541">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774E32" w14:textId="77777777" w:rsidR="00014541" w:rsidRPr="006F5FEB" w:rsidRDefault="00014541">
            <w:pPr>
              <w:spacing w:line="240" w:lineRule="auto"/>
              <w:rPr>
                <w:rFonts w:ascii="Montserrat" w:eastAsia="Times New Roman" w:hAnsi="Montserrat" w:cs="Times New Roman"/>
                <w:sz w:val="24"/>
                <w:szCs w:val="24"/>
              </w:rPr>
            </w:pPr>
          </w:p>
        </w:tc>
      </w:tr>
      <w:tr w:rsidR="00014541" w:rsidRPr="006F5FEB" w14:paraId="111A03C2" w14:textId="77777777" w:rsidTr="00F03BCC">
        <w:trPr>
          <w:trHeight w:val="333"/>
        </w:trPr>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FAB8B8" w14:textId="77777777" w:rsidR="00014541" w:rsidRPr="006F5FEB" w:rsidRDefault="00014541">
            <w:pPr>
              <w:spacing w:line="240" w:lineRule="auto"/>
              <w:rPr>
                <w:rFonts w:ascii="Montserrat" w:eastAsia="Times New Roman" w:hAnsi="Montserrat" w:cs="Times New Roman"/>
                <w:sz w:val="24"/>
                <w:szCs w:val="24"/>
              </w:rPr>
            </w:pPr>
          </w:p>
        </w:tc>
        <w:tc>
          <w:tcPr>
            <w:tcW w:w="3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8D5E4F" w14:textId="77777777" w:rsidR="00014541" w:rsidRPr="006F5FEB" w:rsidRDefault="00014541">
            <w:pPr>
              <w:spacing w:line="240" w:lineRule="auto"/>
              <w:rPr>
                <w:rFonts w:ascii="Montserrat" w:eastAsia="Times New Roman" w:hAnsi="Montserrat" w:cs="Times New Roman"/>
                <w:sz w:val="24"/>
                <w:szCs w:val="24"/>
              </w:rPr>
            </w:pPr>
          </w:p>
        </w:tc>
        <w:tc>
          <w:tcPr>
            <w:tcW w:w="4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67D318" w14:textId="77777777" w:rsidR="00014541" w:rsidRPr="006F5FEB" w:rsidRDefault="00014541">
            <w:pPr>
              <w:spacing w:line="240" w:lineRule="auto"/>
              <w:rPr>
                <w:rFonts w:ascii="Montserrat" w:eastAsia="Times New Roman" w:hAnsi="Montserrat" w:cs="Times New Roman"/>
                <w:sz w:val="24"/>
                <w:szCs w:val="24"/>
              </w:rPr>
            </w:pPr>
          </w:p>
        </w:tc>
      </w:tr>
    </w:tbl>
    <w:p w14:paraId="41137849" w14:textId="77777777" w:rsidR="006F5FEB" w:rsidRDefault="006F5FEB">
      <w:pPr>
        <w:rPr>
          <w:rFonts w:ascii="Montserrat" w:eastAsia="Montserrat" w:hAnsi="Montserrat" w:cs="Montserrat"/>
          <w:b/>
          <w:sz w:val="32"/>
          <w:szCs w:val="32"/>
        </w:rPr>
      </w:pPr>
      <w:r>
        <w:br w:type="page"/>
      </w:r>
    </w:p>
    <w:p w14:paraId="33381C6F" w14:textId="5E9CD13A" w:rsidR="008F484A" w:rsidRPr="006F5FEB" w:rsidRDefault="00000000">
      <w:pPr>
        <w:pStyle w:val="Heading1"/>
        <w:jc w:val="left"/>
      </w:pPr>
      <w:bookmarkStart w:id="30" w:name="_Toc206850987"/>
      <w:r w:rsidRPr="006F5FEB">
        <w:lastRenderedPageBreak/>
        <w:t>VI. RECOVERY RESOURCES</w:t>
      </w:r>
      <w:bookmarkEnd w:id="30"/>
    </w:p>
    <w:p w14:paraId="0AA7B01C"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We understand that collecting information used in recovery is important.  We have educated ourselves on the potential recovery resources below and understand what information that these resources may require as part of their application process.</w:t>
      </w:r>
    </w:p>
    <w:p w14:paraId="6D1C7042" w14:textId="1D6311CC" w:rsidR="008F484A" w:rsidRPr="006F5FEB" w:rsidRDefault="006F5FEB">
      <w:pPr>
        <w:pStyle w:val="Heading2"/>
        <w:jc w:val="left"/>
      </w:pPr>
      <w:bookmarkStart w:id="31" w:name="_Toc206850988"/>
      <w:r>
        <w:br/>
      </w:r>
      <w:r w:rsidRPr="006F5FEB">
        <w:t>Local</w:t>
      </w:r>
      <w:bookmarkEnd w:id="31"/>
    </w:p>
    <w:p w14:paraId="770B89E9" w14:textId="4FCA03FC"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shd w:val="clear" w:color="auto" w:fill="F8F8F8"/>
        </w:rPr>
        <w:t xml:space="preserve">Local emergency management office.  Find their contact information </w:t>
      </w:r>
      <w:hyperlink r:id="rId10">
        <w:r w:rsidR="008F484A" w:rsidRPr="006F5FEB">
          <w:rPr>
            <w:rFonts w:ascii="Montserrat" w:eastAsia="Montserrat" w:hAnsi="Montserrat" w:cs="Montserrat"/>
            <w:color w:val="1155CC"/>
            <w:u w:val="single"/>
            <w:shd w:val="clear" w:color="auto" w:fill="F8F8F8"/>
          </w:rPr>
          <w:t>here</w:t>
        </w:r>
      </w:hyperlink>
      <w:r w:rsidRPr="006F5FEB">
        <w:rPr>
          <w:rFonts w:ascii="Montserrat" w:eastAsia="Montserrat" w:hAnsi="Montserrat" w:cs="Montserrat"/>
          <w:shd w:val="clear" w:color="auto" w:fill="F8F8F8"/>
        </w:rPr>
        <w:t>.</w:t>
      </w:r>
    </w:p>
    <w:p w14:paraId="10B6AC1B" w14:textId="1407C03A" w:rsidR="008F484A" w:rsidRPr="006F5FEB" w:rsidRDefault="006F5FEB">
      <w:pPr>
        <w:pStyle w:val="Heading2"/>
        <w:jc w:val="left"/>
      </w:pPr>
      <w:bookmarkStart w:id="32" w:name="_Toc206850989"/>
      <w:r>
        <w:br/>
      </w:r>
      <w:r w:rsidRPr="006F5FEB">
        <w:t>State</w:t>
      </w:r>
      <w:bookmarkEnd w:id="32"/>
    </w:p>
    <w:p w14:paraId="4AF5300B" w14:textId="77777777" w:rsidR="008F484A" w:rsidRPr="006F5FEB" w:rsidRDefault="00000000">
      <w:pPr>
        <w:spacing w:after="160" w:line="240" w:lineRule="auto"/>
        <w:rPr>
          <w:rFonts w:ascii="Montserrat" w:eastAsia="Montserrat" w:hAnsi="Montserrat" w:cs="Montserrat"/>
        </w:rPr>
      </w:pPr>
      <w:r w:rsidRPr="006F5FEB">
        <w:rPr>
          <w:rFonts w:ascii="Montserrat" w:eastAsia="Montserrat" w:hAnsi="Montserrat" w:cs="Montserrat"/>
          <w:i/>
        </w:rPr>
        <w:t>Governor’s Executive Orders</w:t>
      </w:r>
    </w:p>
    <w:p w14:paraId="3B410497"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Find them </w:t>
      </w:r>
      <w:hyperlink r:id="rId11">
        <w:r w:rsidR="008F484A" w:rsidRPr="006F5FEB">
          <w:rPr>
            <w:rFonts w:ascii="Montserrat" w:eastAsia="Montserrat" w:hAnsi="Montserrat" w:cs="Montserrat"/>
            <w:color w:val="1155CC"/>
            <w:u w:val="single"/>
          </w:rPr>
          <w:t>here</w:t>
        </w:r>
      </w:hyperlink>
      <w:r w:rsidRPr="006F5FEB">
        <w:rPr>
          <w:rFonts w:ascii="Montserrat" w:eastAsia="Montserrat" w:hAnsi="Montserrat" w:cs="Montserrat"/>
        </w:rPr>
        <w:t>. The Governor may post executive orders like a “state of emergency declaration,” which may enable state resources to assist private sector businesses.</w:t>
      </w:r>
    </w:p>
    <w:p w14:paraId="4859F297" w14:textId="08663735" w:rsidR="008F484A" w:rsidRPr="006F5FEB" w:rsidRDefault="006F5FEB">
      <w:pPr>
        <w:spacing w:after="160" w:line="240" w:lineRule="auto"/>
        <w:rPr>
          <w:rFonts w:ascii="Montserrat" w:eastAsia="Montserrat" w:hAnsi="Montserrat" w:cs="Montserrat"/>
          <w:i/>
        </w:rPr>
      </w:pPr>
      <w:r>
        <w:rPr>
          <w:rFonts w:ascii="Montserrat" w:eastAsia="Montserrat" w:hAnsi="Montserrat" w:cs="Montserrat"/>
          <w:i/>
        </w:rPr>
        <w:br/>
      </w:r>
      <w:r w:rsidRPr="006F5FEB">
        <w:rPr>
          <w:rFonts w:ascii="Montserrat" w:eastAsia="Montserrat" w:hAnsi="Montserrat" w:cs="Montserrat"/>
          <w:i/>
        </w:rPr>
        <w:t>Maryland Department of Commerce</w:t>
      </w:r>
    </w:p>
    <w:p w14:paraId="3DBC6D9D"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See Appendix for Planning Recovery Worksheets. The </w:t>
      </w:r>
      <w:hyperlink r:id="rId12">
        <w:r w:rsidR="008F484A" w:rsidRPr="006F5FEB">
          <w:rPr>
            <w:rFonts w:ascii="Montserrat" w:eastAsia="Montserrat" w:hAnsi="Montserrat" w:cs="Montserrat"/>
            <w:color w:val="1155CC"/>
            <w:u w:val="single"/>
          </w:rPr>
          <w:t>Maryland Department of Commerce</w:t>
        </w:r>
      </w:hyperlink>
      <w:r w:rsidRPr="006F5FEB">
        <w:rPr>
          <w:rFonts w:ascii="Montserrat" w:eastAsia="Montserrat" w:hAnsi="Montserrat" w:cs="Montserrat"/>
        </w:rPr>
        <w:t xml:space="preserve"> has assigned the following case number and representatives to my business:</w:t>
      </w:r>
    </w:p>
    <w:tbl>
      <w:tblPr>
        <w:tblW w:w="9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7"/>
        <w:gridCol w:w="7442"/>
      </w:tblGrid>
      <w:tr w:rsidR="008F484A" w:rsidRPr="006F5FEB" w14:paraId="18B58B36" w14:textId="77777777" w:rsidTr="006F5FEB">
        <w:trPr>
          <w:trHeight w:val="473"/>
        </w:trPr>
        <w:tc>
          <w:tcPr>
            <w:tcW w:w="2397" w:type="dxa"/>
            <w:shd w:val="clear" w:color="auto" w:fill="D9D9D9" w:themeFill="background1" w:themeFillShade="D9"/>
          </w:tcPr>
          <w:p w14:paraId="00C5E2F3"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Case Number</w:t>
            </w:r>
          </w:p>
        </w:tc>
        <w:tc>
          <w:tcPr>
            <w:tcW w:w="7442" w:type="dxa"/>
          </w:tcPr>
          <w:p w14:paraId="42A03F9F" w14:textId="77777777" w:rsidR="008F484A" w:rsidRPr="006F5FEB" w:rsidRDefault="008F484A">
            <w:pPr>
              <w:spacing w:line="240" w:lineRule="auto"/>
              <w:rPr>
                <w:rFonts w:ascii="Montserrat" w:eastAsia="Times New Roman" w:hAnsi="Montserrat" w:cs="Times New Roman"/>
                <w:sz w:val="24"/>
                <w:szCs w:val="24"/>
              </w:rPr>
            </w:pPr>
          </w:p>
        </w:tc>
      </w:tr>
    </w:tbl>
    <w:p w14:paraId="07AA4A65" w14:textId="77777777" w:rsidR="008F484A" w:rsidRPr="006F5FEB" w:rsidRDefault="008F484A">
      <w:pPr>
        <w:spacing w:line="240" w:lineRule="auto"/>
        <w:rPr>
          <w:rFonts w:ascii="Montserrat" w:eastAsia="Times New Roman" w:hAnsi="Montserrat" w:cs="Times New Roman"/>
          <w:sz w:val="24"/>
          <w:szCs w:val="24"/>
        </w:rPr>
      </w:pPr>
    </w:p>
    <w:tbl>
      <w:tblPr>
        <w:tblStyle w:val="affa"/>
        <w:tblW w:w="9850" w:type="dxa"/>
        <w:tblInd w:w="0" w:type="dxa"/>
        <w:tblLayout w:type="fixed"/>
        <w:tblLook w:val="0420" w:firstRow="1" w:lastRow="0" w:firstColumn="0" w:lastColumn="0" w:noHBand="0" w:noVBand="1"/>
      </w:tblPr>
      <w:tblGrid>
        <w:gridCol w:w="3140"/>
        <w:gridCol w:w="2610"/>
        <w:gridCol w:w="4100"/>
      </w:tblGrid>
      <w:tr w:rsidR="008F484A" w:rsidRPr="006F5FEB" w14:paraId="0FADD1C5" w14:textId="77777777" w:rsidTr="00F03BCC">
        <w:trPr>
          <w:trHeight w:val="399"/>
          <w:tblHeader/>
        </w:trPr>
        <w:tc>
          <w:tcPr>
            <w:tcW w:w="31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AF4CBE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SCORE Representative Name</w:t>
            </w:r>
          </w:p>
        </w:tc>
        <w:tc>
          <w:tcPr>
            <w:tcW w:w="261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C3E1949"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Phone</w:t>
            </w:r>
          </w:p>
        </w:tc>
        <w:tc>
          <w:tcPr>
            <w:tcW w:w="410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55CAEE1"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7A7334B5" w14:textId="77777777" w:rsidTr="00F03BCC">
        <w:trPr>
          <w:trHeight w:val="458"/>
        </w:trPr>
        <w:tc>
          <w:tcPr>
            <w:tcW w:w="3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5538DA" w14:textId="77777777" w:rsidR="008F484A" w:rsidRPr="006F5FEB" w:rsidRDefault="008F484A">
            <w:pPr>
              <w:spacing w:line="240" w:lineRule="auto"/>
              <w:rPr>
                <w:rFonts w:ascii="Montserrat" w:eastAsia="Times New Roman" w:hAnsi="Montserrat" w:cs="Times New Roman"/>
                <w:sz w:val="24"/>
                <w:szCs w:val="24"/>
              </w:rPr>
            </w:pPr>
          </w:p>
        </w:tc>
        <w:tc>
          <w:tcPr>
            <w:tcW w:w="26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72C535" w14:textId="77777777" w:rsidR="008F484A" w:rsidRPr="006F5FEB" w:rsidRDefault="008F484A">
            <w:pPr>
              <w:spacing w:line="240" w:lineRule="auto"/>
              <w:rPr>
                <w:rFonts w:ascii="Montserrat" w:eastAsia="Times New Roman" w:hAnsi="Montserrat" w:cs="Times New Roman"/>
                <w:sz w:val="24"/>
                <w:szCs w:val="24"/>
              </w:rPr>
            </w:pPr>
          </w:p>
        </w:tc>
        <w:tc>
          <w:tcPr>
            <w:tcW w:w="41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045D12" w14:textId="77777777" w:rsidR="008F484A" w:rsidRPr="006F5FEB" w:rsidRDefault="008F484A">
            <w:pPr>
              <w:spacing w:line="240" w:lineRule="auto"/>
              <w:rPr>
                <w:rFonts w:ascii="Montserrat" w:eastAsia="Times New Roman" w:hAnsi="Montserrat" w:cs="Times New Roman"/>
                <w:sz w:val="24"/>
                <w:szCs w:val="24"/>
              </w:rPr>
            </w:pPr>
          </w:p>
        </w:tc>
      </w:tr>
    </w:tbl>
    <w:p w14:paraId="30B9F44C" w14:textId="77777777" w:rsidR="008F484A" w:rsidRPr="006F5FEB" w:rsidRDefault="008F484A">
      <w:pPr>
        <w:spacing w:line="240" w:lineRule="auto"/>
        <w:rPr>
          <w:rFonts w:ascii="Montserrat" w:eastAsia="Times New Roman" w:hAnsi="Montserrat" w:cs="Times New Roman"/>
          <w:sz w:val="24"/>
          <w:szCs w:val="24"/>
        </w:rPr>
      </w:pPr>
    </w:p>
    <w:tbl>
      <w:tblPr>
        <w:tblStyle w:val="affb"/>
        <w:tblW w:w="9848" w:type="dxa"/>
        <w:tblInd w:w="0" w:type="dxa"/>
        <w:tblLayout w:type="fixed"/>
        <w:tblLook w:val="0420" w:firstRow="1" w:lastRow="0" w:firstColumn="0" w:lastColumn="0" w:noHBand="0" w:noVBand="1"/>
      </w:tblPr>
      <w:tblGrid>
        <w:gridCol w:w="3140"/>
        <w:gridCol w:w="2610"/>
        <w:gridCol w:w="4098"/>
      </w:tblGrid>
      <w:tr w:rsidR="008F484A" w:rsidRPr="006F5FEB" w14:paraId="47994899" w14:textId="77777777" w:rsidTr="00F03BCC">
        <w:trPr>
          <w:tblHeader/>
        </w:trPr>
        <w:tc>
          <w:tcPr>
            <w:tcW w:w="314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8DDDAB4"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Maryland Business Retention (MBR) &amp; Expansion Representative Name</w:t>
            </w:r>
          </w:p>
        </w:tc>
        <w:tc>
          <w:tcPr>
            <w:tcW w:w="261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21C1617"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Phone</w:t>
            </w:r>
          </w:p>
        </w:tc>
        <w:tc>
          <w:tcPr>
            <w:tcW w:w="4098"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2A883D02"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E-Mail</w:t>
            </w:r>
          </w:p>
        </w:tc>
      </w:tr>
      <w:tr w:rsidR="008F484A" w:rsidRPr="006F5FEB" w14:paraId="2DB35DC3" w14:textId="77777777" w:rsidTr="00F03BCC">
        <w:trPr>
          <w:trHeight w:val="539"/>
        </w:trPr>
        <w:tc>
          <w:tcPr>
            <w:tcW w:w="3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82EB60" w14:textId="77777777" w:rsidR="008F484A" w:rsidRPr="006F5FEB" w:rsidRDefault="008F484A">
            <w:pPr>
              <w:spacing w:line="240" w:lineRule="auto"/>
              <w:rPr>
                <w:rFonts w:ascii="Montserrat" w:eastAsia="Times New Roman" w:hAnsi="Montserrat" w:cs="Times New Roman"/>
                <w:sz w:val="24"/>
                <w:szCs w:val="24"/>
              </w:rPr>
            </w:pPr>
          </w:p>
        </w:tc>
        <w:tc>
          <w:tcPr>
            <w:tcW w:w="26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8C9AE3" w14:textId="77777777" w:rsidR="008F484A" w:rsidRPr="006F5FEB" w:rsidRDefault="008F484A">
            <w:pPr>
              <w:spacing w:line="240" w:lineRule="auto"/>
              <w:rPr>
                <w:rFonts w:ascii="Montserrat" w:eastAsia="Times New Roman" w:hAnsi="Montserrat" w:cs="Times New Roman"/>
                <w:sz w:val="24"/>
                <w:szCs w:val="24"/>
              </w:rPr>
            </w:pPr>
          </w:p>
        </w:tc>
        <w:tc>
          <w:tcPr>
            <w:tcW w:w="40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1EEE94" w14:textId="77777777" w:rsidR="008F484A" w:rsidRPr="006F5FEB" w:rsidRDefault="008F484A">
            <w:pPr>
              <w:spacing w:line="240" w:lineRule="auto"/>
              <w:rPr>
                <w:rFonts w:ascii="Montserrat" w:eastAsia="Times New Roman" w:hAnsi="Montserrat" w:cs="Times New Roman"/>
                <w:sz w:val="24"/>
                <w:szCs w:val="24"/>
              </w:rPr>
            </w:pPr>
          </w:p>
        </w:tc>
      </w:tr>
    </w:tbl>
    <w:p w14:paraId="5520CBF1" w14:textId="77777777" w:rsidR="008F484A" w:rsidRPr="006F5FEB" w:rsidRDefault="008F484A">
      <w:pPr>
        <w:spacing w:line="240" w:lineRule="auto"/>
        <w:rPr>
          <w:rFonts w:ascii="Montserrat" w:eastAsia="Times New Roman" w:hAnsi="Montserrat" w:cs="Times New Roman"/>
          <w:sz w:val="24"/>
          <w:szCs w:val="24"/>
        </w:rPr>
      </w:pPr>
    </w:p>
    <w:p w14:paraId="663CCF0A" w14:textId="5460A054" w:rsidR="008F484A" w:rsidRPr="006F5FEB" w:rsidRDefault="006F5FEB">
      <w:pPr>
        <w:spacing w:after="160" w:line="240" w:lineRule="auto"/>
        <w:rPr>
          <w:rFonts w:ascii="Montserrat" w:eastAsia="Montserrat" w:hAnsi="Montserrat" w:cs="Montserrat"/>
          <w:i/>
        </w:rPr>
      </w:pPr>
      <w:r>
        <w:rPr>
          <w:rFonts w:ascii="Montserrat" w:eastAsia="Montserrat" w:hAnsi="Montserrat" w:cs="Montserrat"/>
          <w:i/>
        </w:rPr>
        <w:br/>
      </w:r>
      <w:r w:rsidRPr="006F5FEB">
        <w:rPr>
          <w:rFonts w:ascii="Montserrat" w:eastAsia="Montserrat" w:hAnsi="Montserrat" w:cs="Montserrat"/>
          <w:i/>
        </w:rPr>
        <w:t>Maryland Department of Emergency Management</w:t>
      </w:r>
    </w:p>
    <w:p w14:paraId="45DFA174" w14:textId="77777777" w:rsidR="008F484A" w:rsidRPr="006F5FEB" w:rsidRDefault="008F484A">
      <w:pPr>
        <w:spacing w:after="160" w:line="240" w:lineRule="auto"/>
        <w:rPr>
          <w:rFonts w:ascii="Montserrat" w:eastAsia="Times New Roman" w:hAnsi="Montserrat" w:cs="Times New Roman"/>
          <w:sz w:val="24"/>
          <w:szCs w:val="24"/>
        </w:rPr>
      </w:pPr>
      <w:hyperlink r:id="rId13">
        <w:r w:rsidRPr="006F5FEB">
          <w:rPr>
            <w:rFonts w:ascii="Montserrat" w:eastAsia="Montserrat" w:hAnsi="Montserrat" w:cs="Montserrat"/>
            <w:color w:val="1155CC"/>
            <w:u w:val="single"/>
          </w:rPr>
          <w:t>The Maryland Business Emergency Operation Center</w:t>
        </w:r>
      </w:hyperlink>
      <w:r w:rsidRPr="006F5FEB">
        <w:rPr>
          <w:rFonts w:ascii="Montserrat" w:eastAsia="Montserrat" w:hAnsi="Montserrat" w:cs="Montserrat"/>
        </w:rPr>
        <w:t xml:space="preserve"> is a centralized hub to facilitate communication, resource sharing and collaboration to ensure that the private sector can make the best decisions for their employees and business operations.</w:t>
      </w:r>
    </w:p>
    <w:p w14:paraId="2F41AB6B" w14:textId="77777777" w:rsidR="008F484A" w:rsidRPr="006F5FEB" w:rsidRDefault="00000000">
      <w:pPr>
        <w:spacing w:after="160" w:line="240" w:lineRule="auto"/>
        <w:rPr>
          <w:rFonts w:ascii="Montserrat" w:eastAsia="Montserrat" w:hAnsi="Montserrat" w:cs="Montserrat"/>
          <w:i/>
        </w:rPr>
      </w:pPr>
      <w:r w:rsidRPr="006F5FEB">
        <w:rPr>
          <w:rFonts w:ascii="Montserrat" w:eastAsia="Montserrat" w:hAnsi="Montserrat" w:cs="Montserrat"/>
          <w:i/>
        </w:rPr>
        <w:lastRenderedPageBreak/>
        <w:t>Maryland Insurance Administration</w:t>
      </w:r>
    </w:p>
    <w:p w14:paraId="0559FE44"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highlight w:val="white"/>
        </w:rPr>
        <w:t xml:space="preserve">The </w:t>
      </w:r>
      <w:hyperlink r:id="rId14">
        <w:r w:rsidR="008F484A" w:rsidRPr="006F5FEB">
          <w:rPr>
            <w:rFonts w:ascii="Montserrat" w:eastAsia="Montserrat" w:hAnsi="Montserrat" w:cs="Montserrat"/>
            <w:color w:val="1155CC"/>
            <w:highlight w:val="white"/>
            <w:u w:val="single"/>
          </w:rPr>
          <w:t>Maryland Insurance Administration</w:t>
        </w:r>
      </w:hyperlink>
      <w:r w:rsidRPr="006F5FEB">
        <w:rPr>
          <w:rFonts w:ascii="Montserrat" w:eastAsia="Montserrat" w:hAnsi="Montserrat" w:cs="Montserrat"/>
          <w:highlight w:val="white"/>
        </w:rPr>
        <w:t xml:space="preserve"> offers a variety of services and resources to help Maryland consumers and businesses with insurance needs.</w:t>
      </w:r>
    </w:p>
    <w:p w14:paraId="687C3ABC" w14:textId="19F39993" w:rsidR="008F484A" w:rsidRPr="006F5FEB" w:rsidRDefault="006F5FEB">
      <w:pPr>
        <w:spacing w:after="160" w:line="240" w:lineRule="auto"/>
        <w:rPr>
          <w:rFonts w:ascii="Montserrat" w:eastAsia="Montserrat" w:hAnsi="Montserrat" w:cs="Montserrat"/>
          <w:i/>
        </w:rPr>
      </w:pPr>
      <w:r>
        <w:rPr>
          <w:rFonts w:ascii="Montserrat" w:eastAsia="Montserrat" w:hAnsi="Montserrat" w:cs="Montserrat"/>
          <w:i/>
        </w:rPr>
        <w:br/>
      </w:r>
      <w:r w:rsidRPr="006F5FEB">
        <w:rPr>
          <w:rFonts w:ascii="Montserrat" w:eastAsia="Montserrat" w:hAnsi="Montserrat" w:cs="Montserrat"/>
          <w:i/>
        </w:rPr>
        <w:t>Maryland Department of Health: Behavioral Health Administration</w:t>
      </w:r>
    </w:p>
    <w:p w14:paraId="00E63BCE" w14:textId="77777777" w:rsidR="008F484A" w:rsidRPr="006F5FEB" w:rsidRDefault="008F484A">
      <w:pPr>
        <w:spacing w:after="160" w:line="240" w:lineRule="auto"/>
        <w:rPr>
          <w:rFonts w:ascii="Montserrat" w:eastAsia="Times New Roman" w:hAnsi="Montserrat" w:cs="Times New Roman"/>
          <w:sz w:val="24"/>
          <w:szCs w:val="24"/>
        </w:rPr>
      </w:pPr>
      <w:hyperlink r:id="rId15">
        <w:r w:rsidRPr="006F5FEB">
          <w:rPr>
            <w:rFonts w:ascii="Montserrat" w:eastAsia="Montserrat" w:hAnsi="Montserrat" w:cs="Montserrat"/>
            <w:color w:val="1155CC"/>
            <w:u w:val="single"/>
          </w:rPr>
          <w:t>Maryland Department of Health</w:t>
        </w:r>
      </w:hyperlink>
      <w:r w:rsidRPr="006F5FEB">
        <w:rPr>
          <w:rFonts w:ascii="Montserrat" w:eastAsia="Montserrat" w:hAnsi="Montserrat" w:cs="Montserrat"/>
        </w:rPr>
        <w:t xml:space="preserve"> and </w:t>
      </w:r>
      <w:hyperlink r:id="rId16">
        <w:r w:rsidRPr="006F5FEB">
          <w:rPr>
            <w:rFonts w:ascii="Montserrat" w:eastAsia="Montserrat" w:hAnsi="Montserrat" w:cs="Montserrat"/>
            <w:color w:val="1155CC"/>
            <w:u w:val="single"/>
          </w:rPr>
          <w:t xml:space="preserve">Behavioral Health Administration </w:t>
        </w:r>
      </w:hyperlink>
      <w:r w:rsidRPr="006F5FEB">
        <w:rPr>
          <w:rFonts w:ascii="Montserrat" w:eastAsia="Montserrat" w:hAnsi="Montserrat" w:cs="Montserrat"/>
        </w:rPr>
        <w:t>offer a variety of services including Mental Health services which can be especially helpful after an emergency event.</w:t>
      </w:r>
    </w:p>
    <w:p w14:paraId="4845384D" w14:textId="315754D3" w:rsidR="008F484A" w:rsidRPr="006F5FEB" w:rsidRDefault="006F5FEB">
      <w:pPr>
        <w:pStyle w:val="Heading2"/>
        <w:jc w:val="left"/>
      </w:pPr>
      <w:bookmarkStart w:id="33" w:name="_Toc206850990"/>
      <w:r>
        <w:br/>
      </w:r>
      <w:r w:rsidRPr="006F5FEB">
        <w:t>Federal</w:t>
      </w:r>
      <w:bookmarkEnd w:id="33"/>
    </w:p>
    <w:p w14:paraId="228DC811" w14:textId="77777777" w:rsidR="008F484A" w:rsidRPr="006F5FEB" w:rsidRDefault="00000000">
      <w:pPr>
        <w:spacing w:after="160" w:line="240" w:lineRule="auto"/>
        <w:rPr>
          <w:rFonts w:ascii="Montserrat" w:eastAsia="Montserrat" w:hAnsi="Montserrat" w:cs="Montserrat"/>
          <w:i/>
        </w:rPr>
      </w:pPr>
      <w:r w:rsidRPr="006F5FEB">
        <w:rPr>
          <w:rFonts w:ascii="Montserrat" w:eastAsia="Montserrat" w:hAnsi="Montserrat" w:cs="Montserrat"/>
          <w:i/>
        </w:rPr>
        <w:t>Small Business Association (SBA)</w:t>
      </w:r>
    </w:p>
    <w:p w14:paraId="3440E721" w14:textId="6C6C8CA8"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In the event of a declaration, businesses impacted by an emergency are eligible for SBA’s low-interest, long-term Economic Injury Disaster Loans (EIDLs) to help overcome temporary loss of revenue stemming from the emergency.  Eligibility applies to small businesses, small agricultural cooperatives, and private nonprofit organizations. </w:t>
      </w:r>
      <w:r w:rsidRPr="006F5FEB">
        <w:rPr>
          <w:rFonts w:ascii="Montserrat" w:eastAsia="Montserrat" w:hAnsi="Montserrat" w:cs="Montserrat"/>
          <w:color w:val="434343"/>
        </w:rPr>
        <w:t> </w:t>
      </w:r>
      <w:hyperlink r:id="rId17">
        <w:r w:rsidR="008F484A" w:rsidRPr="006F5FEB">
          <w:rPr>
            <w:rFonts w:ascii="Montserrat" w:eastAsia="Montserrat" w:hAnsi="Montserrat" w:cs="Montserrat"/>
            <w:color w:val="1155CC"/>
            <w:u w:val="single"/>
          </w:rPr>
          <w:t>Search for disaster declarations here</w:t>
        </w:r>
      </w:hyperlink>
      <w:r w:rsidRPr="006F5FEB">
        <w:rPr>
          <w:rFonts w:ascii="Montserrat" w:eastAsia="Montserrat" w:hAnsi="Montserrat" w:cs="Montserrat"/>
          <w:color w:val="434343"/>
        </w:rPr>
        <w:t>.</w:t>
      </w:r>
      <w:r w:rsidR="002F2592" w:rsidRPr="006F5FEB">
        <w:rPr>
          <w:rFonts w:ascii="Montserrat" w:eastAsia="Montserrat" w:hAnsi="Montserrat" w:cs="Montserrat"/>
          <w:color w:val="434343"/>
        </w:rPr>
        <w:br/>
      </w:r>
    </w:p>
    <w:p w14:paraId="38EFA43F" w14:textId="77777777" w:rsidR="008F484A" w:rsidRPr="006F5FEB" w:rsidRDefault="00000000">
      <w:pPr>
        <w:spacing w:after="160" w:line="240" w:lineRule="auto"/>
        <w:rPr>
          <w:rFonts w:ascii="Montserrat" w:eastAsia="Montserrat" w:hAnsi="Montserrat" w:cs="Montserrat"/>
          <w:i/>
        </w:rPr>
      </w:pPr>
      <w:r w:rsidRPr="006F5FEB">
        <w:rPr>
          <w:rFonts w:ascii="Montserrat" w:eastAsia="Montserrat" w:hAnsi="Montserrat" w:cs="Montserrat"/>
          <w:i/>
        </w:rPr>
        <w:t>Federal Emergency Management Agency (FEMA)</w:t>
      </w:r>
    </w:p>
    <w:p w14:paraId="5C7CD4C2"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Hub for accessing FEMA resources for Maryland and surrounding areas (Region III). </w:t>
      </w:r>
      <w:hyperlink r:id="rId18">
        <w:r w:rsidR="008F484A" w:rsidRPr="006F5FEB">
          <w:rPr>
            <w:rFonts w:ascii="Montserrat" w:eastAsia="Montserrat" w:hAnsi="Montserrat" w:cs="Montserrat"/>
            <w:color w:val="1155CC"/>
            <w:u w:val="single"/>
          </w:rPr>
          <w:t>Search for disaster declarations here</w:t>
        </w:r>
      </w:hyperlink>
      <w:r w:rsidRPr="006F5FEB">
        <w:rPr>
          <w:rFonts w:ascii="Montserrat" w:eastAsia="Montserrat" w:hAnsi="Montserrat" w:cs="Montserrat"/>
        </w:rPr>
        <w:t>.</w:t>
      </w:r>
    </w:p>
    <w:p w14:paraId="3BFB0871" w14:textId="77777777" w:rsidR="008F484A" w:rsidRPr="006F5FEB" w:rsidRDefault="008F484A">
      <w:pPr>
        <w:spacing w:line="240" w:lineRule="auto"/>
        <w:rPr>
          <w:rFonts w:ascii="Montserrat" w:eastAsia="Times New Roman" w:hAnsi="Montserrat" w:cs="Times New Roman"/>
          <w:sz w:val="24"/>
          <w:szCs w:val="24"/>
        </w:rPr>
      </w:pPr>
    </w:p>
    <w:p w14:paraId="7561AE51" w14:textId="77777777" w:rsidR="006F5FEB" w:rsidRDefault="006F5FEB" w:rsidP="006F5FEB">
      <w:bookmarkStart w:id="34" w:name="_Toc206850991"/>
    </w:p>
    <w:p w14:paraId="287FBB75" w14:textId="7E5DF3DF" w:rsidR="008F484A" w:rsidRPr="006F5FEB" w:rsidRDefault="00000000">
      <w:pPr>
        <w:pStyle w:val="Heading1"/>
        <w:jc w:val="left"/>
      </w:pPr>
      <w:r w:rsidRPr="006F5FEB">
        <w:t>VII. ANNUAL REVIEW</w:t>
      </w:r>
      <w:bookmarkEnd w:id="34"/>
    </w:p>
    <w:p w14:paraId="16D26CD3" w14:textId="2E2D20D1" w:rsidR="002F2592" w:rsidRPr="006F5FEB" w:rsidRDefault="00000000" w:rsidP="002F2592">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Every year the Crisis Team Leaders and Planning Team Members will assemble to review and update this business continuity plan.  Every year it will occur in</w:t>
      </w:r>
      <w:r w:rsidR="00014541">
        <w:rPr>
          <w:rFonts w:ascii="Montserrat" w:eastAsia="Montserrat" w:hAnsi="Montserrat" w:cs="Montserrat"/>
        </w:rPr>
        <w:t>/on (insert month or specific date below)</w:t>
      </w:r>
      <w:r w:rsidR="002F2592" w:rsidRPr="006F5FEB">
        <w:rPr>
          <w:rFonts w:ascii="Montserrat" w:eastAsia="Montserrat" w:hAnsi="Montserrat" w:cs="Montserrat"/>
        </w:rPr>
        <w:t>:</w:t>
      </w:r>
    </w:p>
    <w:tbl>
      <w:tblPr>
        <w:tblW w:w="10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43"/>
      </w:tblGrid>
      <w:tr w:rsidR="008F484A" w:rsidRPr="006F5FEB" w14:paraId="25D613DE" w14:textId="77777777" w:rsidTr="002F2592">
        <w:trPr>
          <w:trHeight w:val="196"/>
        </w:trPr>
        <w:tc>
          <w:tcPr>
            <w:tcW w:w="10043" w:type="dxa"/>
          </w:tcPr>
          <w:p w14:paraId="2FD1FCA5" w14:textId="2E0EDA42" w:rsidR="008F484A" w:rsidRPr="006F5FEB" w:rsidRDefault="008F484A">
            <w:pPr>
              <w:spacing w:line="240" w:lineRule="auto"/>
              <w:rPr>
                <w:rFonts w:ascii="Montserrat" w:eastAsia="Times New Roman" w:hAnsi="Montserrat" w:cs="Times New Roman"/>
                <w:sz w:val="24"/>
                <w:szCs w:val="24"/>
              </w:rPr>
            </w:pPr>
          </w:p>
        </w:tc>
      </w:tr>
    </w:tbl>
    <w:p w14:paraId="20C501E5" w14:textId="77777777" w:rsidR="008F484A" w:rsidRPr="006F5FEB" w:rsidRDefault="008F484A">
      <w:pPr>
        <w:spacing w:after="240" w:line="240" w:lineRule="auto"/>
        <w:rPr>
          <w:rFonts w:ascii="Montserrat" w:eastAsia="Times New Roman" w:hAnsi="Montserrat" w:cs="Times New Roman"/>
          <w:sz w:val="24"/>
          <w:szCs w:val="24"/>
        </w:rPr>
      </w:pPr>
    </w:p>
    <w:p w14:paraId="59B5D47B" w14:textId="77777777" w:rsidR="002F2592" w:rsidRPr="006F5FEB" w:rsidRDefault="002F2592">
      <w:pPr>
        <w:pStyle w:val="Heading1"/>
        <w:jc w:val="left"/>
      </w:pPr>
      <w:r w:rsidRPr="006F5FEB">
        <w:br w:type="page"/>
      </w:r>
    </w:p>
    <w:p w14:paraId="61A24A44" w14:textId="362F900B" w:rsidR="008F484A" w:rsidRPr="006F5FEB" w:rsidRDefault="002F2592">
      <w:pPr>
        <w:pStyle w:val="Heading1"/>
        <w:jc w:val="left"/>
      </w:pPr>
      <w:bookmarkStart w:id="35" w:name="_Toc206850992"/>
      <w:r w:rsidRPr="006F5FEB">
        <w:lastRenderedPageBreak/>
        <w:t>VIII. APPENDIX</w:t>
      </w:r>
      <w:bookmarkEnd w:id="35"/>
    </w:p>
    <w:p w14:paraId="2A07F54F" w14:textId="77777777" w:rsidR="008F484A" w:rsidRPr="006F5FEB" w:rsidRDefault="008F484A">
      <w:pPr>
        <w:spacing w:line="240" w:lineRule="auto"/>
        <w:rPr>
          <w:rFonts w:ascii="Montserrat" w:eastAsia="Times New Roman" w:hAnsi="Montserrat" w:cs="Times New Roman"/>
          <w:sz w:val="24"/>
          <w:szCs w:val="24"/>
        </w:rPr>
      </w:pPr>
    </w:p>
    <w:p w14:paraId="0E5AB30A" w14:textId="77777777" w:rsidR="008F484A" w:rsidRPr="006F5FEB" w:rsidRDefault="00000000">
      <w:pPr>
        <w:pStyle w:val="Heading2"/>
        <w:jc w:val="left"/>
      </w:pPr>
      <w:bookmarkStart w:id="36" w:name="_Toc206850993"/>
      <w:r w:rsidRPr="006F5FEB">
        <w:t>Emergency Employee Contact Roster</w:t>
      </w:r>
      <w:bookmarkEnd w:id="36"/>
    </w:p>
    <w:tbl>
      <w:tblPr>
        <w:tblStyle w:val="affd"/>
        <w:tblW w:w="10050" w:type="dxa"/>
        <w:tblInd w:w="0" w:type="dxa"/>
        <w:tblLayout w:type="fixed"/>
        <w:tblLook w:val="0420" w:firstRow="1" w:lastRow="0" w:firstColumn="0" w:lastColumn="0" w:noHBand="0" w:noVBand="1"/>
      </w:tblPr>
      <w:tblGrid>
        <w:gridCol w:w="1305"/>
        <w:gridCol w:w="1530"/>
        <w:gridCol w:w="1650"/>
        <w:gridCol w:w="1500"/>
        <w:gridCol w:w="1410"/>
        <w:gridCol w:w="1350"/>
        <w:gridCol w:w="1305"/>
      </w:tblGrid>
      <w:tr w:rsidR="008F484A" w:rsidRPr="006F5FEB" w14:paraId="511CD02B" w14:textId="77777777" w:rsidTr="00F03BCC">
        <w:tc>
          <w:tcPr>
            <w:tcW w:w="13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8934A38" w14:textId="77777777" w:rsidR="008F484A" w:rsidRPr="006F5FEB" w:rsidRDefault="00000000">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Employee</w:t>
            </w:r>
          </w:p>
        </w:tc>
        <w:tc>
          <w:tcPr>
            <w:tcW w:w="153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55931A0A" w14:textId="77777777" w:rsidR="008F484A" w:rsidRPr="006F5FEB" w:rsidRDefault="00000000">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Title/ Function</w:t>
            </w:r>
          </w:p>
        </w:tc>
        <w:tc>
          <w:tcPr>
            <w:tcW w:w="165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075AC75B" w14:textId="77777777" w:rsidR="008F484A" w:rsidRPr="006F5FEB" w:rsidRDefault="00000000">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Email</w:t>
            </w:r>
          </w:p>
        </w:tc>
        <w:tc>
          <w:tcPr>
            <w:tcW w:w="150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09E99BE" w14:textId="77777777" w:rsidR="008F484A" w:rsidRPr="006F5FEB" w:rsidRDefault="00000000">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Home Phone</w:t>
            </w:r>
          </w:p>
        </w:tc>
        <w:tc>
          <w:tcPr>
            <w:tcW w:w="141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F7CE3E5" w14:textId="77777777" w:rsidR="008F484A" w:rsidRPr="006F5FEB" w:rsidRDefault="00000000">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Mobile</w:t>
            </w:r>
          </w:p>
        </w:tc>
        <w:tc>
          <w:tcPr>
            <w:tcW w:w="135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153F81D0" w14:textId="77777777" w:rsidR="008F484A" w:rsidRPr="006F5FEB" w:rsidRDefault="00000000">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Emergency Contact</w:t>
            </w:r>
          </w:p>
        </w:tc>
        <w:tc>
          <w:tcPr>
            <w:tcW w:w="1305"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4063D630" w14:textId="77777777" w:rsidR="008F484A" w:rsidRPr="006F5FEB" w:rsidRDefault="00000000">
            <w:pPr>
              <w:spacing w:line="240" w:lineRule="auto"/>
              <w:rPr>
                <w:rFonts w:ascii="Montserrat" w:eastAsia="Times New Roman" w:hAnsi="Montserrat" w:cs="Times New Roman"/>
                <w:sz w:val="16"/>
                <w:szCs w:val="16"/>
              </w:rPr>
            </w:pPr>
            <w:r w:rsidRPr="006F5FEB">
              <w:rPr>
                <w:rFonts w:ascii="Montserrat" w:eastAsia="Montserrat" w:hAnsi="Montserrat" w:cs="Montserrat"/>
                <w:sz w:val="16"/>
                <w:szCs w:val="16"/>
              </w:rPr>
              <w:t>Emergency Contact #</w:t>
            </w:r>
          </w:p>
        </w:tc>
      </w:tr>
      <w:tr w:rsidR="008F484A" w:rsidRPr="006F5FEB" w14:paraId="0F0DB75A" w14:textId="77777777" w:rsidTr="00F03BCC">
        <w:trPr>
          <w:trHeight w:val="332"/>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6AEE91" w14:textId="77777777" w:rsidR="008F484A" w:rsidRPr="006F5FEB" w:rsidRDefault="008F484A">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4F0E8F" w14:textId="77777777" w:rsidR="008F484A" w:rsidRPr="006F5FEB" w:rsidRDefault="008F484A">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EE74A4" w14:textId="77777777" w:rsidR="008F484A" w:rsidRPr="006F5FEB" w:rsidRDefault="008F484A">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FD989C" w14:textId="77777777" w:rsidR="008F484A" w:rsidRPr="006F5FEB" w:rsidRDefault="008F484A">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D47B20" w14:textId="77777777" w:rsidR="008F484A" w:rsidRPr="006F5FEB" w:rsidRDefault="008F484A">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846E63" w14:textId="77777777" w:rsidR="008F484A" w:rsidRPr="006F5FEB" w:rsidRDefault="008F484A">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8BBE3B" w14:textId="2609AD30" w:rsidR="008F484A" w:rsidRPr="006F5FEB" w:rsidRDefault="008F484A">
            <w:pPr>
              <w:spacing w:line="240" w:lineRule="auto"/>
              <w:rPr>
                <w:rFonts w:ascii="Montserrat" w:eastAsia="Times New Roman" w:hAnsi="Montserrat" w:cs="Times New Roman"/>
                <w:sz w:val="16"/>
                <w:szCs w:val="16"/>
              </w:rPr>
            </w:pPr>
          </w:p>
        </w:tc>
      </w:tr>
      <w:tr w:rsidR="008F484A" w:rsidRPr="006F5FEB" w14:paraId="4200FD3F" w14:textId="77777777" w:rsidTr="00F03BCC">
        <w:trPr>
          <w:trHeight w:val="305"/>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3FA9FA" w14:textId="77777777" w:rsidR="008F484A" w:rsidRPr="006F5FEB" w:rsidRDefault="008F484A">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688ABA" w14:textId="77777777" w:rsidR="008F484A" w:rsidRPr="006F5FEB" w:rsidRDefault="008F484A">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9ED02C" w14:textId="77777777" w:rsidR="008F484A" w:rsidRPr="006F5FEB" w:rsidRDefault="008F484A">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A4F038" w14:textId="77777777" w:rsidR="008F484A" w:rsidRPr="006F5FEB" w:rsidRDefault="008F484A">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A04BB6" w14:textId="77777777" w:rsidR="008F484A" w:rsidRPr="006F5FEB" w:rsidRDefault="008F484A">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858E3C" w14:textId="77777777" w:rsidR="008F484A" w:rsidRPr="006F5FEB" w:rsidRDefault="008F484A">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AE7D11" w14:textId="77777777" w:rsidR="008F484A" w:rsidRPr="006F5FEB" w:rsidRDefault="008F484A">
            <w:pPr>
              <w:spacing w:line="240" w:lineRule="auto"/>
              <w:rPr>
                <w:rFonts w:ascii="Montserrat" w:eastAsia="Times New Roman" w:hAnsi="Montserrat" w:cs="Times New Roman"/>
                <w:sz w:val="16"/>
                <w:szCs w:val="16"/>
              </w:rPr>
            </w:pPr>
          </w:p>
        </w:tc>
      </w:tr>
      <w:tr w:rsidR="008F484A" w:rsidRPr="006F5FEB" w14:paraId="4B822F33"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002E55" w14:textId="77777777" w:rsidR="008F484A" w:rsidRPr="006F5FEB" w:rsidRDefault="008F484A">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FE418F" w14:textId="77777777" w:rsidR="008F484A" w:rsidRPr="006F5FEB" w:rsidRDefault="008F484A">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25B3CA" w14:textId="77777777" w:rsidR="008F484A" w:rsidRPr="006F5FEB" w:rsidRDefault="008F484A">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6EFFA3" w14:textId="77777777" w:rsidR="008F484A" w:rsidRPr="006F5FEB" w:rsidRDefault="008F484A">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51CCFB" w14:textId="77777777" w:rsidR="008F484A" w:rsidRPr="006F5FEB" w:rsidRDefault="008F484A">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19EF0" w14:textId="77777777" w:rsidR="008F484A" w:rsidRPr="006F5FEB" w:rsidRDefault="008F484A">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AB2A4B" w14:textId="77777777" w:rsidR="008F484A" w:rsidRPr="006F5FEB" w:rsidRDefault="008F484A">
            <w:pPr>
              <w:spacing w:line="240" w:lineRule="auto"/>
              <w:rPr>
                <w:rFonts w:ascii="Montserrat" w:eastAsia="Times New Roman" w:hAnsi="Montserrat" w:cs="Times New Roman"/>
                <w:sz w:val="16"/>
                <w:szCs w:val="16"/>
              </w:rPr>
            </w:pPr>
          </w:p>
        </w:tc>
      </w:tr>
      <w:tr w:rsidR="00014541" w:rsidRPr="006F5FEB" w14:paraId="61929C64"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6E846D"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DB45FB"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1875BE"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69BF68"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E0DA44"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22223E"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887F8F"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3EA0D149"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BE488D"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F211D4"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A2CC3B"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81C195"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EC5C46"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9CDFE4"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460E55"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4FF11D3D"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F05E67"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629852"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7A41DB"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3D2DA7"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0D10E6"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4E07FF"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957D35"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3EFBEC96"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5AFF2F"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FC72DB"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CF3204"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BECA52"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64AA31"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E2041F"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C50FCC"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26E99C7C"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156274"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6ED7DA"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5BBA43"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055DAD"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E79EAD"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BF0AD1"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0EE811"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C239222"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FB350B"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2ED5BE"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CA9F55"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4F5A64"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4B985B"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208F6F"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2B6DE4"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77E21FC3"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09F819"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FD7F5"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8CBC06"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163336"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B749DA"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99029D"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0639BF"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649407BC"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804813"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59DC2A"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601A3D"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DB6DFA"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16E52A"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6251D4"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E9F621"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68CECECB"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FDF429"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8C9445"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2110EE"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934996"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7AD223"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DC6FF8"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C03C1D"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FBE4132"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CBBD41"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283789"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E76334"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D592F6"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73D5BC"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DB7C7D"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43B688"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7D9830E5"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BF51D4"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B33C1C"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15CF04"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B3CC47"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B0BB5A"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103368"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90C9BC"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160FAA23"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43249F"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E0AF17"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AA0290"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3115CB"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1DF185"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C78749"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9DBAAF"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32CC852"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29C95A"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1E5B62"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A4A8B3"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E8BCA8"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9A6CE0"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4F79CF"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00C906"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D69B0E1"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667752"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FC575C"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B044B4"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4896E3"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D17913"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1EBC6C"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2F5201"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76AEB26A"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E7B7BE"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80AE9F"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B7BEE2"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22DBFC"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5E445D"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717A40"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6BDA9D" w14:textId="77777777" w:rsidR="00014541" w:rsidRPr="006F5FEB" w:rsidRDefault="00014541">
            <w:pPr>
              <w:spacing w:line="240" w:lineRule="auto"/>
              <w:rPr>
                <w:rFonts w:ascii="Montserrat" w:eastAsia="Times New Roman" w:hAnsi="Montserrat" w:cs="Times New Roman"/>
                <w:sz w:val="16"/>
                <w:szCs w:val="16"/>
              </w:rPr>
            </w:pPr>
          </w:p>
        </w:tc>
      </w:tr>
      <w:tr w:rsidR="00014541" w:rsidRPr="006F5FEB" w14:paraId="0A2315C0" w14:textId="77777777" w:rsidTr="00F03BCC">
        <w:trPr>
          <w:trHeight w:val="323"/>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7CCC58" w14:textId="77777777" w:rsidR="00014541" w:rsidRPr="006F5FEB" w:rsidRDefault="00014541">
            <w:pPr>
              <w:spacing w:line="240" w:lineRule="auto"/>
              <w:rPr>
                <w:rFonts w:ascii="Montserrat" w:eastAsia="Times New Roman" w:hAnsi="Montserrat" w:cs="Times New Roman"/>
                <w:sz w:val="16"/>
                <w:szCs w:val="16"/>
              </w:rPr>
            </w:pP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B7FD32" w14:textId="77777777" w:rsidR="00014541" w:rsidRPr="006F5FEB" w:rsidRDefault="00014541">
            <w:pPr>
              <w:spacing w:line="240" w:lineRule="auto"/>
              <w:rPr>
                <w:rFonts w:ascii="Montserrat" w:eastAsia="Times New Roman" w:hAnsi="Montserrat" w:cs="Times New Roman"/>
                <w:sz w:val="16"/>
                <w:szCs w:val="16"/>
              </w:rPr>
            </w:pPr>
          </w:p>
        </w:tc>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794DF8" w14:textId="77777777" w:rsidR="00014541" w:rsidRPr="006F5FEB" w:rsidRDefault="00014541">
            <w:pPr>
              <w:spacing w:line="240" w:lineRule="auto"/>
              <w:rPr>
                <w:rFonts w:ascii="Montserrat" w:eastAsia="Times New Roman" w:hAnsi="Montserrat" w:cs="Times New Roman"/>
                <w:sz w:val="16"/>
                <w:szCs w:val="16"/>
              </w:rPr>
            </w:pP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B0DEA9" w14:textId="77777777" w:rsidR="00014541" w:rsidRPr="006F5FEB" w:rsidRDefault="00014541">
            <w:pPr>
              <w:spacing w:line="240" w:lineRule="auto"/>
              <w:rPr>
                <w:rFonts w:ascii="Montserrat" w:eastAsia="Times New Roman" w:hAnsi="Montserrat" w:cs="Times New Roman"/>
                <w:sz w:val="16"/>
                <w:szCs w:val="16"/>
              </w:rPr>
            </w:pPr>
          </w:p>
        </w:tc>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5AE2BF" w14:textId="77777777" w:rsidR="00014541" w:rsidRPr="006F5FEB" w:rsidRDefault="00014541">
            <w:pPr>
              <w:spacing w:line="240" w:lineRule="auto"/>
              <w:rPr>
                <w:rFonts w:ascii="Montserrat" w:eastAsia="Times New Roman" w:hAnsi="Montserrat" w:cs="Times New Roman"/>
                <w:sz w:val="16"/>
                <w:szCs w:val="16"/>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B97BB3" w14:textId="77777777" w:rsidR="00014541" w:rsidRPr="006F5FEB" w:rsidRDefault="00014541">
            <w:pPr>
              <w:spacing w:line="240" w:lineRule="auto"/>
              <w:rPr>
                <w:rFonts w:ascii="Montserrat" w:eastAsia="Times New Roman" w:hAnsi="Montserrat" w:cs="Times New Roman"/>
                <w:sz w:val="16"/>
                <w:szCs w:val="16"/>
              </w:rPr>
            </w:pP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CB5259" w14:textId="77777777" w:rsidR="00014541" w:rsidRPr="006F5FEB" w:rsidRDefault="00014541">
            <w:pPr>
              <w:spacing w:line="240" w:lineRule="auto"/>
              <w:rPr>
                <w:rFonts w:ascii="Montserrat" w:eastAsia="Times New Roman" w:hAnsi="Montserrat" w:cs="Times New Roman"/>
                <w:sz w:val="16"/>
                <w:szCs w:val="16"/>
              </w:rPr>
            </w:pPr>
          </w:p>
        </w:tc>
      </w:tr>
    </w:tbl>
    <w:p w14:paraId="749A8444" w14:textId="2FA54E66" w:rsidR="008F484A" w:rsidRPr="006F5FEB" w:rsidRDefault="008F484A">
      <w:pPr>
        <w:spacing w:after="160" w:line="300" w:lineRule="auto"/>
        <w:rPr>
          <w:rFonts w:ascii="Montserrat" w:eastAsia="Montserrat" w:hAnsi="Montserrat" w:cs="Montserrat"/>
          <w:b/>
          <w:sz w:val="24"/>
          <w:szCs w:val="24"/>
        </w:rPr>
      </w:pPr>
    </w:p>
    <w:p w14:paraId="66D107AE" w14:textId="77777777" w:rsidR="008F484A" w:rsidRPr="006F5FEB" w:rsidRDefault="00000000">
      <w:pPr>
        <w:pStyle w:val="Heading2"/>
        <w:jc w:val="left"/>
      </w:pPr>
      <w:bookmarkStart w:id="37" w:name="_Toc206850994"/>
      <w:r w:rsidRPr="006F5FEB">
        <w:lastRenderedPageBreak/>
        <w:t>Maps</w:t>
      </w:r>
      <w:bookmarkEnd w:id="37"/>
    </w:p>
    <w:p w14:paraId="7C209C76" w14:textId="25206C88"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Building Map(s)</w:t>
      </w:r>
      <w:r w:rsidR="00014541">
        <w:rPr>
          <w:rFonts w:ascii="Montserrat" w:eastAsia="Montserrat" w:hAnsi="Montserrat" w:cs="Montserrat"/>
        </w:rPr>
        <w:t xml:space="preserve"> can be found in the following location:</w:t>
      </w:r>
    </w:p>
    <w:tbl>
      <w:tblPr>
        <w:tblW w:w="10006" w:type="dxa"/>
        <w:tblLayout w:type="fixed"/>
        <w:tblLook w:val="04A0" w:firstRow="1" w:lastRow="0" w:firstColumn="1" w:lastColumn="0" w:noHBand="0" w:noVBand="1"/>
      </w:tblPr>
      <w:tblGrid>
        <w:gridCol w:w="10006"/>
      </w:tblGrid>
      <w:tr w:rsidR="008F484A" w:rsidRPr="006F5FEB" w14:paraId="70546EF1" w14:textId="77777777" w:rsidTr="006F5FEB">
        <w:trPr>
          <w:trHeight w:val="2690"/>
        </w:trPr>
        <w:tc>
          <w:tcPr>
            <w:tcW w:w="10006" w:type="dxa"/>
            <w:tcBorders>
              <w:top w:val="single" w:sz="4" w:space="0" w:color="auto"/>
              <w:left w:val="single" w:sz="4" w:space="0" w:color="auto"/>
              <w:bottom w:val="single" w:sz="4" w:space="0" w:color="auto"/>
              <w:right w:val="single" w:sz="4" w:space="0" w:color="auto"/>
            </w:tcBorders>
          </w:tcPr>
          <w:p w14:paraId="0A1F5D8C" w14:textId="77777777" w:rsidR="008F484A" w:rsidRPr="006F5FEB" w:rsidRDefault="00000000">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tc>
      </w:tr>
    </w:tbl>
    <w:p w14:paraId="7230FE65" w14:textId="77777777" w:rsidR="008F484A" w:rsidRPr="006F5FEB" w:rsidRDefault="008F484A">
      <w:pPr>
        <w:spacing w:line="240" w:lineRule="auto"/>
        <w:rPr>
          <w:rFonts w:ascii="Montserrat" w:eastAsia="Times New Roman" w:hAnsi="Montserrat" w:cs="Times New Roman"/>
          <w:sz w:val="24"/>
          <w:szCs w:val="24"/>
        </w:rPr>
      </w:pPr>
    </w:p>
    <w:p w14:paraId="5C9C69A4" w14:textId="1D176050"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Evacuation Site Map(s)</w:t>
      </w:r>
      <w:r w:rsidR="00303F72">
        <w:rPr>
          <w:rFonts w:ascii="Montserrat" w:eastAsia="Montserrat" w:hAnsi="Montserrat" w:cs="Montserrat"/>
        </w:rPr>
        <w:t xml:space="preserve"> can be found in the following location:</w:t>
      </w:r>
    </w:p>
    <w:tbl>
      <w:tblPr>
        <w:tblW w:w="10006" w:type="dxa"/>
        <w:tblLayout w:type="fixed"/>
        <w:tblLook w:val="04A0" w:firstRow="1" w:lastRow="0" w:firstColumn="1" w:lastColumn="0" w:noHBand="0" w:noVBand="1"/>
      </w:tblPr>
      <w:tblGrid>
        <w:gridCol w:w="10006"/>
      </w:tblGrid>
      <w:tr w:rsidR="008F484A" w:rsidRPr="006F5FEB" w14:paraId="10B1FC75" w14:textId="77777777" w:rsidTr="002F2592">
        <w:trPr>
          <w:trHeight w:val="3068"/>
        </w:trPr>
        <w:tc>
          <w:tcPr>
            <w:tcW w:w="10006" w:type="dxa"/>
            <w:tcBorders>
              <w:top w:val="single" w:sz="4" w:space="0" w:color="auto"/>
              <w:left w:val="single" w:sz="4" w:space="0" w:color="auto"/>
              <w:bottom w:val="single" w:sz="4" w:space="0" w:color="auto"/>
              <w:right w:val="single" w:sz="4" w:space="0" w:color="auto"/>
            </w:tcBorders>
          </w:tcPr>
          <w:p w14:paraId="778DA9A4" w14:textId="77777777" w:rsidR="008F484A" w:rsidRPr="006F5FEB" w:rsidRDefault="00000000">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tc>
      </w:tr>
    </w:tbl>
    <w:p w14:paraId="1186BA53" w14:textId="77777777" w:rsidR="002F2592" w:rsidRPr="006F5FEB" w:rsidRDefault="002F2592">
      <w:pPr>
        <w:spacing w:after="160" w:line="240" w:lineRule="auto"/>
        <w:rPr>
          <w:rFonts w:ascii="Montserrat" w:eastAsia="Montserrat" w:hAnsi="Montserrat" w:cs="Montserrat"/>
        </w:rPr>
      </w:pPr>
    </w:p>
    <w:p w14:paraId="76EECE8B" w14:textId="5273C51B"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Shelter In-Place Site Map(s)</w:t>
      </w:r>
      <w:r w:rsidR="00303F72">
        <w:rPr>
          <w:rFonts w:ascii="Montserrat" w:eastAsia="Montserrat" w:hAnsi="Montserrat" w:cs="Montserrat"/>
        </w:rPr>
        <w:t xml:space="preserve"> can be found in the following location:</w:t>
      </w:r>
    </w:p>
    <w:tbl>
      <w:tblPr>
        <w:tblW w:w="10006" w:type="dxa"/>
        <w:tblLayout w:type="fixed"/>
        <w:tblLook w:val="04A0" w:firstRow="1" w:lastRow="0" w:firstColumn="1" w:lastColumn="0" w:noHBand="0" w:noVBand="1"/>
      </w:tblPr>
      <w:tblGrid>
        <w:gridCol w:w="10006"/>
      </w:tblGrid>
      <w:tr w:rsidR="008F484A" w:rsidRPr="006F5FEB" w14:paraId="5E821B22" w14:textId="77777777" w:rsidTr="002F2592">
        <w:trPr>
          <w:trHeight w:val="2348"/>
        </w:trPr>
        <w:tc>
          <w:tcPr>
            <w:tcW w:w="10006" w:type="dxa"/>
            <w:tcBorders>
              <w:top w:val="single" w:sz="4" w:space="0" w:color="auto"/>
              <w:left w:val="single" w:sz="4" w:space="0" w:color="auto"/>
              <w:bottom w:val="single" w:sz="4" w:space="0" w:color="auto"/>
              <w:right w:val="single" w:sz="4" w:space="0" w:color="auto"/>
            </w:tcBorders>
          </w:tcPr>
          <w:p w14:paraId="4276B171" w14:textId="77777777" w:rsidR="008F484A" w:rsidRPr="006F5FEB" w:rsidRDefault="00000000">
            <w:pPr>
              <w:spacing w:after="240" w:line="240" w:lineRule="auto"/>
              <w:rPr>
                <w:rFonts w:ascii="Montserrat" w:eastAsia="Times New Roman" w:hAnsi="Montserrat" w:cs="Times New Roman"/>
                <w:sz w:val="24"/>
                <w:szCs w:val="24"/>
              </w:rPr>
            </w:pP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r w:rsidRPr="006F5FEB">
              <w:rPr>
                <w:rFonts w:ascii="Montserrat" w:eastAsia="Times New Roman" w:hAnsi="Montserrat" w:cs="Times New Roman"/>
                <w:sz w:val="24"/>
                <w:szCs w:val="24"/>
              </w:rPr>
              <w:br/>
            </w:r>
          </w:p>
        </w:tc>
      </w:tr>
    </w:tbl>
    <w:p w14:paraId="047E053D" w14:textId="3311DA83" w:rsidR="008F484A" w:rsidRDefault="008F484A">
      <w:pPr>
        <w:spacing w:after="160" w:line="300" w:lineRule="auto"/>
        <w:rPr>
          <w:rFonts w:ascii="Montserrat" w:eastAsia="Montserrat" w:hAnsi="Montserrat" w:cs="Montserrat"/>
          <w:b/>
          <w:sz w:val="24"/>
          <w:szCs w:val="24"/>
        </w:rPr>
      </w:pPr>
    </w:p>
    <w:p w14:paraId="1717C221" w14:textId="4B4DD70B" w:rsidR="00303F72" w:rsidRPr="006F5FEB" w:rsidRDefault="00303F72" w:rsidP="00303F72">
      <w:pPr>
        <w:spacing w:after="160" w:line="240" w:lineRule="auto"/>
        <w:rPr>
          <w:rFonts w:ascii="Montserrat" w:eastAsia="Times New Roman" w:hAnsi="Montserrat" w:cs="Times New Roman"/>
          <w:sz w:val="24"/>
          <w:szCs w:val="24"/>
        </w:rPr>
      </w:pPr>
      <w:r>
        <w:rPr>
          <w:rFonts w:ascii="Montserrat" w:eastAsia="Montserrat" w:hAnsi="Montserrat" w:cs="Montserrat"/>
        </w:rPr>
        <w:t>You may wish to print copies of these maps and append them to this workbook!</w:t>
      </w:r>
    </w:p>
    <w:p w14:paraId="53856704" w14:textId="77777777" w:rsidR="00303F72" w:rsidRPr="006F5FEB" w:rsidRDefault="00303F72">
      <w:pPr>
        <w:spacing w:after="160" w:line="300" w:lineRule="auto"/>
        <w:rPr>
          <w:rFonts w:ascii="Montserrat" w:eastAsia="Montserrat" w:hAnsi="Montserrat" w:cs="Montserrat"/>
          <w:b/>
          <w:sz w:val="24"/>
          <w:szCs w:val="24"/>
        </w:rPr>
      </w:pPr>
    </w:p>
    <w:p w14:paraId="719BB73F" w14:textId="77777777" w:rsidR="008F484A" w:rsidRPr="006F5FEB" w:rsidRDefault="00000000">
      <w:pPr>
        <w:pStyle w:val="Heading2"/>
        <w:jc w:val="left"/>
      </w:pPr>
      <w:bookmarkStart w:id="38" w:name="_Toc206850995"/>
      <w:r w:rsidRPr="006F5FEB">
        <w:lastRenderedPageBreak/>
        <w:t>Business Emergency Go Kit Contents</w:t>
      </w:r>
      <w:bookmarkEnd w:id="38"/>
    </w:p>
    <w:tbl>
      <w:tblPr>
        <w:tblW w:w="100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3"/>
        <w:gridCol w:w="2669"/>
        <w:gridCol w:w="1757"/>
        <w:gridCol w:w="3158"/>
      </w:tblGrid>
      <w:tr w:rsidR="008F484A" w:rsidRPr="006F5FEB" w14:paraId="739358A0" w14:textId="77777777" w:rsidTr="002F2592">
        <w:trPr>
          <w:trHeight w:val="430"/>
        </w:trPr>
        <w:tc>
          <w:tcPr>
            <w:tcW w:w="2513" w:type="dxa"/>
          </w:tcPr>
          <w:p w14:paraId="7DD1CDAA" w14:textId="38CC396B" w:rsidR="008F484A" w:rsidRPr="006F5FEB" w:rsidRDefault="008F484A">
            <w:pPr>
              <w:spacing w:line="240" w:lineRule="auto"/>
              <w:rPr>
                <w:rFonts w:ascii="Montserrat" w:eastAsia="Times New Roman" w:hAnsi="Montserrat" w:cs="Times New Roman"/>
                <w:sz w:val="24"/>
                <w:szCs w:val="24"/>
              </w:rPr>
            </w:pPr>
          </w:p>
        </w:tc>
        <w:tc>
          <w:tcPr>
            <w:tcW w:w="2669" w:type="dxa"/>
          </w:tcPr>
          <w:p w14:paraId="74CBF49B" w14:textId="45ADD4DF" w:rsidR="008F484A" w:rsidRPr="006F5FEB" w:rsidRDefault="008F484A">
            <w:pPr>
              <w:spacing w:line="240" w:lineRule="auto"/>
              <w:rPr>
                <w:rFonts w:ascii="Montserrat" w:eastAsia="Times New Roman" w:hAnsi="Montserrat" w:cs="Times New Roman"/>
                <w:sz w:val="24"/>
                <w:szCs w:val="24"/>
              </w:rPr>
            </w:pPr>
          </w:p>
        </w:tc>
        <w:tc>
          <w:tcPr>
            <w:tcW w:w="1757" w:type="dxa"/>
          </w:tcPr>
          <w:p w14:paraId="4F73D645" w14:textId="2BE9DC1B" w:rsidR="008F484A" w:rsidRPr="006F5FEB" w:rsidRDefault="008F484A">
            <w:pPr>
              <w:spacing w:line="240" w:lineRule="auto"/>
              <w:rPr>
                <w:rFonts w:ascii="Montserrat" w:eastAsia="Times New Roman" w:hAnsi="Montserrat" w:cs="Times New Roman"/>
                <w:sz w:val="24"/>
                <w:szCs w:val="24"/>
              </w:rPr>
            </w:pPr>
          </w:p>
        </w:tc>
        <w:tc>
          <w:tcPr>
            <w:tcW w:w="3158" w:type="dxa"/>
          </w:tcPr>
          <w:p w14:paraId="29EFE790" w14:textId="5922ECF8" w:rsidR="008F484A" w:rsidRPr="006F5FEB" w:rsidRDefault="008F484A">
            <w:pPr>
              <w:spacing w:line="240" w:lineRule="auto"/>
              <w:rPr>
                <w:rFonts w:ascii="Montserrat" w:eastAsia="Times New Roman" w:hAnsi="Montserrat" w:cs="Times New Roman"/>
                <w:sz w:val="24"/>
                <w:szCs w:val="24"/>
              </w:rPr>
            </w:pPr>
          </w:p>
        </w:tc>
      </w:tr>
      <w:tr w:rsidR="008F484A" w:rsidRPr="006F5FEB" w14:paraId="088707DD" w14:textId="77777777" w:rsidTr="002F2592">
        <w:trPr>
          <w:trHeight w:val="430"/>
        </w:trPr>
        <w:tc>
          <w:tcPr>
            <w:tcW w:w="2513" w:type="dxa"/>
          </w:tcPr>
          <w:p w14:paraId="76BBDFBE" w14:textId="533E30A9" w:rsidR="008F484A" w:rsidRPr="006F5FEB" w:rsidRDefault="008F484A">
            <w:pPr>
              <w:spacing w:line="240" w:lineRule="auto"/>
              <w:rPr>
                <w:rFonts w:ascii="Montserrat" w:eastAsia="Times New Roman" w:hAnsi="Montserrat" w:cs="Times New Roman"/>
                <w:sz w:val="24"/>
                <w:szCs w:val="24"/>
              </w:rPr>
            </w:pPr>
          </w:p>
        </w:tc>
        <w:tc>
          <w:tcPr>
            <w:tcW w:w="2669" w:type="dxa"/>
          </w:tcPr>
          <w:p w14:paraId="20837256" w14:textId="275A6E17" w:rsidR="008F484A" w:rsidRPr="006F5FEB" w:rsidRDefault="008F484A">
            <w:pPr>
              <w:spacing w:line="240" w:lineRule="auto"/>
              <w:rPr>
                <w:rFonts w:ascii="Montserrat" w:eastAsia="Times New Roman" w:hAnsi="Montserrat" w:cs="Times New Roman"/>
                <w:sz w:val="24"/>
                <w:szCs w:val="24"/>
              </w:rPr>
            </w:pPr>
          </w:p>
        </w:tc>
        <w:tc>
          <w:tcPr>
            <w:tcW w:w="1757" w:type="dxa"/>
          </w:tcPr>
          <w:p w14:paraId="6DC61FE3" w14:textId="1FFF7C90" w:rsidR="008F484A" w:rsidRPr="006F5FEB" w:rsidRDefault="008F484A">
            <w:pPr>
              <w:spacing w:line="240" w:lineRule="auto"/>
              <w:rPr>
                <w:rFonts w:ascii="Montserrat" w:eastAsia="Times New Roman" w:hAnsi="Montserrat" w:cs="Times New Roman"/>
                <w:sz w:val="24"/>
                <w:szCs w:val="24"/>
              </w:rPr>
            </w:pPr>
          </w:p>
        </w:tc>
        <w:tc>
          <w:tcPr>
            <w:tcW w:w="3158" w:type="dxa"/>
          </w:tcPr>
          <w:p w14:paraId="64C22EB7" w14:textId="0DC37F83" w:rsidR="008F484A" w:rsidRPr="006F5FEB" w:rsidRDefault="008F484A">
            <w:pPr>
              <w:spacing w:line="240" w:lineRule="auto"/>
              <w:rPr>
                <w:rFonts w:ascii="Montserrat" w:eastAsia="Times New Roman" w:hAnsi="Montserrat" w:cs="Times New Roman"/>
                <w:sz w:val="24"/>
                <w:szCs w:val="24"/>
              </w:rPr>
            </w:pPr>
          </w:p>
        </w:tc>
      </w:tr>
      <w:tr w:rsidR="008F484A" w:rsidRPr="006F5FEB" w14:paraId="42E00483" w14:textId="77777777" w:rsidTr="002F2592">
        <w:trPr>
          <w:trHeight w:val="430"/>
        </w:trPr>
        <w:tc>
          <w:tcPr>
            <w:tcW w:w="2513" w:type="dxa"/>
          </w:tcPr>
          <w:p w14:paraId="3F45538C" w14:textId="23059B2D" w:rsidR="008F484A" w:rsidRPr="006F5FEB" w:rsidRDefault="008F484A">
            <w:pPr>
              <w:spacing w:line="240" w:lineRule="auto"/>
              <w:rPr>
                <w:rFonts w:ascii="Montserrat" w:eastAsia="Times New Roman" w:hAnsi="Montserrat" w:cs="Times New Roman"/>
                <w:sz w:val="24"/>
                <w:szCs w:val="24"/>
              </w:rPr>
            </w:pPr>
          </w:p>
        </w:tc>
        <w:tc>
          <w:tcPr>
            <w:tcW w:w="2669" w:type="dxa"/>
          </w:tcPr>
          <w:p w14:paraId="61A2E66B" w14:textId="7D904720" w:rsidR="008F484A" w:rsidRPr="006F5FEB" w:rsidRDefault="008F484A">
            <w:pPr>
              <w:spacing w:line="240" w:lineRule="auto"/>
              <w:rPr>
                <w:rFonts w:ascii="Montserrat" w:eastAsia="Times New Roman" w:hAnsi="Montserrat" w:cs="Times New Roman"/>
                <w:sz w:val="24"/>
                <w:szCs w:val="24"/>
              </w:rPr>
            </w:pPr>
          </w:p>
        </w:tc>
        <w:tc>
          <w:tcPr>
            <w:tcW w:w="1757" w:type="dxa"/>
          </w:tcPr>
          <w:p w14:paraId="416E786E" w14:textId="3986A5B8" w:rsidR="008F484A" w:rsidRPr="006F5FEB" w:rsidRDefault="008F484A">
            <w:pPr>
              <w:spacing w:line="240" w:lineRule="auto"/>
              <w:rPr>
                <w:rFonts w:ascii="Montserrat" w:eastAsia="Times New Roman" w:hAnsi="Montserrat" w:cs="Times New Roman"/>
                <w:sz w:val="24"/>
                <w:szCs w:val="24"/>
              </w:rPr>
            </w:pPr>
          </w:p>
        </w:tc>
        <w:tc>
          <w:tcPr>
            <w:tcW w:w="3158" w:type="dxa"/>
          </w:tcPr>
          <w:p w14:paraId="460EDA78" w14:textId="13DDA81A" w:rsidR="008F484A" w:rsidRPr="006F5FEB" w:rsidRDefault="008F484A">
            <w:pPr>
              <w:spacing w:line="240" w:lineRule="auto"/>
              <w:rPr>
                <w:rFonts w:ascii="Montserrat" w:eastAsia="Times New Roman" w:hAnsi="Montserrat" w:cs="Times New Roman"/>
                <w:sz w:val="24"/>
                <w:szCs w:val="24"/>
              </w:rPr>
            </w:pPr>
          </w:p>
        </w:tc>
      </w:tr>
    </w:tbl>
    <w:p w14:paraId="2719E40B" w14:textId="77777777" w:rsidR="008F484A" w:rsidRPr="006F5FEB" w:rsidRDefault="008F484A">
      <w:pPr>
        <w:spacing w:line="240" w:lineRule="auto"/>
        <w:rPr>
          <w:rFonts w:ascii="Montserrat" w:eastAsia="Times New Roman" w:hAnsi="Montserrat" w:cs="Times New Roman"/>
          <w:sz w:val="24"/>
          <w:szCs w:val="24"/>
        </w:rPr>
      </w:pPr>
    </w:p>
    <w:p w14:paraId="45E1FFCA" w14:textId="1B1A4056" w:rsidR="00303F72" w:rsidRDefault="00303F72" w:rsidP="00303F72">
      <w:pPr>
        <w:rPr>
          <w:rFonts w:ascii="Montserrat" w:hAnsi="Montserrat"/>
          <w:i/>
          <w:iCs/>
          <w:color w:val="7F7F7F" w:themeColor="text1" w:themeTint="80"/>
        </w:rPr>
      </w:pPr>
      <w:bookmarkStart w:id="39" w:name="_Toc206850996"/>
      <w:r>
        <w:rPr>
          <w:rFonts w:ascii="Montserrat" w:hAnsi="Montserrat"/>
          <w:i/>
          <w:iCs/>
          <w:color w:val="7F7F7F" w:themeColor="text1" w:themeTint="80"/>
        </w:rPr>
        <w:t>Examples:</w:t>
      </w:r>
    </w:p>
    <w:p w14:paraId="4F02F3CF" w14:textId="77777777" w:rsidR="00303F72" w:rsidRDefault="00303F72" w:rsidP="00303F72">
      <w:pPr>
        <w:pStyle w:val="ListParagraph"/>
        <w:numPr>
          <w:ilvl w:val="0"/>
          <w:numId w:val="6"/>
        </w:numPr>
        <w:rPr>
          <w:rFonts w:ascii="Montserrat" w:hAnsi="Montserrat"/>
          <w:i/>
          <w:iCs/>
          <w:color w:val="7F7F7F" w:themeColor="text1" w:themeTint="80"/>
        </w:rPr>
        <w:sectPr w:rsidR="00303F72">
          <w:headerReference w:type="default" r:id="rId19"/>
          <w:footerReference w:type="default" r:id="rId20"/>
          <w:headerReference w:type="first" r:id="rId21"/>
          <w:footerReference w:type="first" r:id="rId22"/>
          <w:pgSz w:w="12240" w:h="15840"/>
          <w:pgMar w:top="360" w:right="1440" w:bottom="1080" w:left="1440" w:header="1845" w:footer="720" w:gutter="0"/>
          <w:pgNumType w:start="1"/>
          <w:cols w:space="720"/>
          <w:titlePg/>
        </w:sectPr>
      </w:pPr>
    </w:p>
    <w:p w14:paraId="134EFEA1" w14:textId="3423362C"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First Aid Kit</w:t>
      </w:r>
    </w:p>
    <w:p w14:paraId="6A535734" w14:textId="7972FFA3"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Blankets</w:t>
      </w:r>
    </w:p>
    <w:p w14:paraId="713FB159" w14:textId="56EDBCDB"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Masks</w:t>
      </w:r>
    </w:p>
    <w:p w14:paraId="13BAD9E9" w14:textId="5998D344"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Gloves</w:t>
      </w:r>
    </w:p>
    <w:p w14:paraId="5A8A82EF" w14:textId="026DE7CF"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Water</w:t>
      </w:r>
    </w:p>
    <w:p w14:paraId="0DCCA849" w14:textId="7534B76E" w:rsidR="00303F72" w:rsidRPr="00303F72" w:rsidRDefault="00303F72" w:rsidP="00303F72">
      <w:pPr>
        <w:pStyle w:val="ListParagraph"/>
        <w:numPr>
          <w:ilvl w:val="0"/>
          <w:numId w:val="6"/>
        </w:numPr>
        <w:rPr>
          <w:rFonts w:ascii="Montserrat" w:hAnsi="Montserrat"/>
          <w:i/>
          <w:iCs/>
          <w:color w:val="7F7F7F" w:themeColor="text1" w:themeTint="80"/>
        </w:rPr>
      </w:pPr>
      <w:proofErr w:type="gramStart"/>
      <w:r w:rsidRPr="00303F72">
        <w:rPr>
          <w:rFonts w:ascii="Montserrat" w:hAnsi="Montserrat"/>
          <w:i/>
          <w:iCs/>
          <w:color w:val="7F7F7F" w:themeColor="text1" w:themeTint="80"/>
        </w:rPr>
        <w:t>Flash Lights</w:t>
      </w:r>
      <w:proofErr w:type="gramEnd"/>
    </w:p>
    <w:p w14:paraId="39519737" w14:textId="0D50F0DB"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Hygiene Items</w:t>
      </w:r>
    </w:p>
    <w:p w14:paraId="02468DBA" w14:textId="33C4507F"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Garbage Bags</w:t>
      </w:r>
    </w:p>
    <w:p w14:paraId="7AF52682" w14:textId="3C4166D0"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Non-Perishable Food</w:t>
      </w:r>
    </w:p>
    <w:p w14:paraId="28A69EDE" w14:textId="520C4860"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Battery Powered Radio</w:t>
      </w:r>
    </w:p>
    <w:p w14:paraId="1E969195" w14:textId="07BBFE02"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Duct Tape</w:t>
      </w:r>
    </w:p>
    <w:p w14:paraId="00444686" w14:textId="115BBF06" w:rsidR="00303F72" w:rsidRPr="00303F72" w:rsidRDefault="00303F72" w:rsidP="00303F72">
      <w:pPr>
        <w:pStyle w:val="ListParagraph"/>
        <w:numPr>
          <w:ilvl w:val="0"/>
          <w:numId w:val="6"/>
        </w:numPr>
        <w:rPr>
          <w:rFonts w:ascii="Montserrat" w:hAnsi="Montserrat"/>
          <w:i/>
          <w:iCs/>
          <w:color w:val="7F7F7F" w:themeColor="text1" w:themeTint="80"/>
        </w:rPr>
      </w:pPr>
      <w:r w:rsidRPr="00303F72">
        <w:rPr>
          <w:rFonts w:ascii="Montserrat" w:hAnsi="Montserrat"/>
          <w:i/>
          <w:iCs/>
          <w:color w:val="7F7F7F" w:themeColor="text1" w:themeTint="80"/>
        </w:rPr>
        <w:t>Phone Charger Power Bank</w:t>
      </w:r>
    </w:p>
    <w:p w14:paraId="3F503DCA" w14:textId="77777777" w:rsidR="00303F72" w:rsidRDefault="00303F72" w:rsidP="007760ED">
      <w:pPr>
        <w:sectPr w:rsidR="00303F72" w:rsidSect="00303F72">
          <w:type w:val="continuous"/>
          <w:pgSz w:w="12240" w:h="15840"/>
          <w:pgMar w:top="360" w:right="1440" w:bottom="1080" w:left="1440" w:header="1845" w:footer="720" w:gutter="0"/>
          <w:pgNumType w:start="1"/>
          <w:cols w:num="2" w:space="720"/>
          <w:titlePg/>
        </w:sectPr>
      </w:pPr>
    </w:p>
    <w:p w14:paraId="29060473" w14:textId="77777777" w:rsidR="00303F72" w:rsidRDefault="00303F72" w:rsidP="007760ED"/>
    <w:p w14:paraId="274E344B" w14:textId="5DFBDB48" w:rsidR="008F484A" w:rsidRPr="006F5FEB" w:rsidRDefault="00000000">
      <w:pPr>
        <w:pStyle w:val="Heading2"/>
        <w:jc w:val="left"/>
      </w:pPr>
      <w:r w:rsidRPr="006F5FEB">
        <w:t>Maryland Department of Commerce SCORE Representatives</w:t>
      </w:r>
      <w:bookmarkEnd w:id="39"/>
    </w:p>
    <w:tbl>
      <w:tblPr>
        <w:tblW w:w="10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9"/>
        <w:gridCol w:w="3359"/>
        <w:gridCol w:w="3359"/>
      </w:tblGrid>
      <w:tr w:rsidR="008F484A" w:rsidRPr="006F5FEB" w14:paraId="4A3FAC10" w14:textId="77777777" w:rsidTr="002F2592">
        <w:trPr>
          <w:trHeight w:val="650"/>
        </w:trPr>
        <w:tc>
          <w:tcPr>
            <w:tcW w:w="3359" w:type="dxa"/>
          </w:tcPr>
          <w:p w14:paraId="7E38E0DB" w14:textId="77777777" w:rsidR="008F484A" w:rsidRPr="006F5FEB" w:rsidRDefault="008F484A">
            <w:pPr>
              <w:spacing w:line="240" w:lineRule="auto"/>
              <w:rPr>
                <w:rFonts w:ascii="Montserrat" w:eastAsia="Times New Roman" w:hAnsi="Montserrat" w:cs="Times New Roman"/>
                <w:sz w:val="24"/>
                <w:szCs w:val="24"/>
              </w:rPr>
            </w:pPr>
          </w:p>
        </w:tc>
        <w:tc>
          <w:tcPr>
            <w:tcW w:w="3359" w:type="dxa"/>
          </w:tcPr>
          <w:p w14:paraId="671739ED" w14:textId="77777777" w:rsidR="008F484A" w:rsidRPr="006F5FEB" w:rsidRDefault="008F484A">
            <w:pPr>
              <w:spacing w:line="240" w:lineRule="auto"/>
              <w:rPr>
                <w:rFonts w:ascii="Montserrat" w:eastAsia="Times New Roman" w:hAnsi="Montserrat" w:cs="Times New Roman"/>
                <w:sz w:val="24"/>
                <w:szCs w:val="24"/>
              </w:rPr>
            </w:pPr>
          </w:p>
        </w:tc>
        <w:tc>
          <w:tcPr>
            <w:tcW w:w="3359" w:type="dxa"/>
          </w:tcPr>
          <w:p w14:paraId="0116296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3BF6E66" w14:textId="77777777" w:rsidTr="002F2592">
        <w:trPr>
          <w:trHeight w:val="611"/>
        </w:trPr>
        <w:tc>
          <w:tcPr>
            <w:tcW w:w="3359" w:type="dxa"/>
          </w:tcPr>
          <w:p w14:paraId="07B8B284" w14:textId="77777777" w:rsidR="008F484A" w:rsidRPr="006F5FEB" w:rsidRDefault="008F484A">
            <w:pPr>
              <w:spacing w:line="240" w:lineRule="auto"/>
              <w:rPr>
                <w:rFonts w:ascii="Montserrat" w:eastAsia="Times New Roman" w:hAnsi="Montserrat" w:cs="Times New Roman"/>
                <w:sz w:val="24"/>
                <w:szCs w:val="24"/>
              </w:rPr>
            </w:pPr>
          </w:p>
        </w:tc>
        <w:tc>
          <w:tcPr>
            <w:tcW w:w="3359" w:type="dxa"/>
          </w:tcPr>
          <w:p w14:paraId="53A52295" w14:textId="77777777" w:rsidR="008F484A" w:rsidRPr="006F5FEB" w:rsidRDefault="008F484A">
            <w:pPr>
              <w:spacing w:line="240" w:lineRule="auto"/>
              <w:rPr>
                <w:rFonts w:ascii="Montserrat" w:eastAsia="Times New Roman" w:hAnsi="Montserrat" w:cs="Times New Roman"/>
                <w:sz w:val="24"/>
                <w:szCs w:val="24"/>
              </w:rPr>
            </w:pPr>
          </w:p>
        </w:tc>
        <w:tc>
          <w:tcPr>
            <w:tcW w:w="3359" w:type="dxa"/>
          </w:tcPr>
          <w:p w14:paraId="012C838D" w14:textId="77777777" w:rsidR="008F484A" w:rsidRPr="006F5FEB" w:rsidRDefault="008F484A">
            <w:pPr>
              <w:spacing w:line="240" w:lineRule="auto"/>
              <w:rPr>
                <w:rFonts w:ascii="Montserrat" w:eastAsia="Times New Roman" w:hAnsi="Montserrat" w:cs="Times New Roman"/>
                <w:sz w:val="24"/>
                <w:szCs w:val="24"/>
              </w:rPr>
            </w:pPr>
          </w:p>
        </w:tc>
      </w:tr>
    </w:tbl>
    <w:p w14:paraId="01FAFF0C" w14:textId="77777777" w:rsidR="008F484A" w:rsidRPr="006F5FEB" w:rsidRDefault="008F484A">
      <w:pPr>
        <w:spacing w:after="240" w:line="240" w:lineRule="auto"/>
        <w:rPr>
          <w:rFonts w:ascii="Montserrat" w:eastAsia="Times New Roman" w:hAnsi="Montserrat" w:cs="Times New Roman"/>
          <w:sz w:val="24"/>
          <w:szCs w:val="24"/>
        </w:rPr>
      </w:pPr>
    </w:p>
    <w:p w14:paraId="151732FC" w14:textId="18B64C4A" w:rsidR="008F484A" w:rsidRDefault="00000000">
      <w:pPr>
        <w:pStyle w:val="Heading2"/>
        <w:jc w:val="left"/>
      </w:pPr>
      <w:bookmarkStart w:id="40" w:name="_Toc206850997"/>
      <w:r w:rsidRPr="006F5FEB">
        <w:t>Maryland Business Regional (MBR) Growth and Retention Representatives</w:t>
      </w:r>
      <w:bookmarkEnd w:id="40"/>
    </w:p>
    <w:p w14:paraId="59D56E71" w14:textId="62F12F2C" w:rsidR="006F5FEB" w:rsidRPr="006F5FEB" w:rsidRDefault="006F5FEB" w:rsidP="006F5FEB">
      <w:pPr>
        <w:rPr>
          <w:rFonts w:ascii="Montserrat" w:hAnsi="Montserrat"/>
          <w:i/>
          <w:iCs/>
          <w:sz w:val="20"/>
          <w:szCs w:val="20"/>
        </w:rPr>
      </w:pPr>
      <w:r w:rsidRPr="006F5FEB">
        <w:rPr>
          <w:rFonts w:ascii="Montserrat" w:hAnsi="Montserrat"/>
          <w:i/>
          <w:iCs/>
          <w:sz w:val="20"/>
          <w:szCs w:val="20"/>
        </w:rPr>
        <w:t>Current as of 08.23.25</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1"/>
        <w:gridCol w:w="3822"/>
      </w:tblGrid>
      <w:tr w:rsidR="008F484A" w:rsidRPr="006F5FEB" w14:paraId="78704A6A" w14:textId="77777777" w:rsidTr="002F2592">
        <w:tc>
          <w:tcPr>
            <w:tcW w:w="2977" w:type="dxa"/>
          </w:tcPr>
          <w:p w14:paraId="360BB18C"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Andrew Sargent</w:t>
            </w:r>
          </w:p>
          <w:p w14:paraId="79A71F56"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1B6A15D0"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Garrett, Allegany &amp; Washington Counties</w:t>
            </w:r>
          </w:p>
        </w:tc>
        <w:tc>
          <w:tcPr>
            <w:tcW w:w="3261" w:type="dxa"/>
          </w:tcPr>
          <w:p w14:paraId="4FD391DF"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Tamar Osterman</w:t>
            </w:r>
          </w:p>
          <w:p w14:paraId="028FF287"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6757E8B3"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Frederick &amp; Carroll Counties</w:t>
            </w:r>
          </w:p>
        </w:tc>
        <w:tc>
          <w:tcPr>
            <w:tcW w:w="3822" w:type="dxa"/>
          </w:tcPr>
          <w:p w14:paraId="32871C0F"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Carla Merritt</w:t>
            </w:r>
          </w:p>
          <w:p w14:paraId="044C2DB1"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7981824A"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Montgomery County</w:t>
            </w:r>
          </w:p>
        </w:tc>
      </w:tr>
      <w:tr w:rsidR="008F484A" w:rsidRPr="006F5FEB" w14:paraId="2AC3915D" w14:textId="77777777" w:rsidTr="002F2592">
        <w:tc>
          <w:tcPr>
            <w:tcW w:w="2977" w:type="dxa"/>
          </w:tcPr>
          <w:p w14:paraId="06E3B62E" w14:textId="77777777" w:rsidR="008F484A" w:rsidRPr="006F5FEB" w:rsidRDefault="00000000">
            <w:pPr>
              <w:spacing w:line="240" w:lineRule="auto"/>
              <w:rPr>
                <w:rFonts w:ascii="Montserrat" w:eastAsia="Times New Roman" w:hAnsi="Montserrat" w:cs="Times New Roman"/>
                <w:sz w:val="21"/>
                <w:szCs w:val="21"/>
              </w:rPr>
            </w:pPr>
            <w:proofErr w:type="spellStart"/>
            <w:r w:rsidRPr="006F5FEB">
              <w:rPr>
                <w:rFonts w:ascii="Montserrat" w:eastAsia="Aptos" w:hAnsi="Montserrat" w:cs="Aptos"/>
                <w:b/>
                <w:color w:val="980000"/>
                <w:sz w:val="21"/>
                <w:szCs w:val="21"/>
              </w:rPr>
              <w:t>Delterese</w:t>
            </w:r>
            <w:proofErr w:type="spellEnd"/>
            <w:r w:rsidRPr="006F5FEB">
              <w:rPr>
                <w:rFonts w:ascii="Montserrat" w:eastAsia="Aptos" w:hAnsi="Montserrat" w:cs="Aptos"/>
                <w:b/>
                <w:color w:val="980000"/>
                <w:sz w:val="21"/>
                <w:szCs w:val="21"/>
              </w:rPr>
              <w:t xml:space="preserve"> George</w:t>
            </w:r>
          </w:p>
          <w:p w14:paraId="68D0A4F3"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2754FEDB"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Prince George’s County</w:t>
            </w:r>
          </w:p>
        </w:tc>
        <w:tc>
          <w:tcPr>
            <w:tcW w:w="3261" w:type="dxa"/>
          </w:tcPr>
          <w:p w14:paraId="02C1E5B6"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Ivy Gales</w:t>
            </w:r>
          </w:p>
          <w:p w14:paraId="63963BE6"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1584DD06"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Howard County</w:t>
            </w:r>
          </w:p>
        </w:tc>
        <w:tc>
          <w:tcPr>
            <w:tcW w:w="3822" w:type="dxa"/>
          </w:tcPr>
          <w:p w14:paraId="251FD9F7"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Steve Wall</w:t>
            </w:r>
          </w:p>
          <w:p w14:paraId="51F9A7B4"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71A38F76"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Charles, Calvert, &amp; St. Mary’s Counties</w:t>
            </w:r>
          </w:p>
        </w:tc>
      </w:tr>
      <w:tr w:rsidR="008F484A" w:rsidRPr="006F5FEB" w14:paraId="134E2939" w14:textId="77777777" w:rsidTr="002F2592">
        <w:tc>
          <w:tcPr>
            <w:tcW w:w="2977" w:type="dxa"/>
          </w:tcPr>
          <w:p w14:paraId="2BAC5B0D"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Carrie Long</w:t>
            </w:r>
          </w:p>
          <w:p w14:paraId="0E2DD964"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0FF998BD"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Anne Arundel County</w:t>
            </w:r>
          </w:p>
        </w:tc>
        <w:tc>
          <w:tcPr>
            <w:tcW w:w="3261" w:type="dxa"/>
          </w:tcPr>
          <w:p w14:paraId="7565421B"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 xml:space="preserve">Melanie </w:t>
            </w:r>
            <w:proofErr w:type="spellStart"/>
            <w:r w:rsidRPr="006F5FEB">
              <w:rPr>
                <w:rFonts w:ascii="Montserrat" w:eastAsia="Aptos" w:hAnsi="Montserrat" w:cs="Aptos"/>
                <w:b/>
                <w:color w:val="980000"/>
                <w:sz w:val="21"/>
                <w:szCs w:val="21"/>
              </w:rPr>
              <w:t>Koorey</w:t>
            </w:r>
            <w:proofErr w:type="spellEnd"/>
          </w:p>
          <w:p w14:paraId="48A5EF88"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20E319A3"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Baltimore City</w:t>
            </w:r>
          </w:p>
        </w:tc>
        <w:tc>
          <w:tcPr>
            <w:tcW w:w="3822" w:type="dxa"/>
          </w:tcPr>
          <w:p w14:paraId="435B44E7"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Tim Murphy</w:t>
            </w:r>
          </w:p>
          <w:p w14:paraId="1F6F1EB9"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04FA59A8"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Baltimore County</w:t>
            </w:r>
          </w:p>
        </w:tc>
      </w:tr>
      <w:tr w:rsidR="008F484A" w:rsidRPr="006F5FEB" w14:paraId="1ACC9E27" w14:textId="77777777" w:rsidTr="002F2592">
        <w:tc>
          <w:tcPr>
            <w:tcW w:w="2977" w:type="dxa"/>
          </w:tcPr>
          <w:p w14:paraId="3890231C"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Brigitte Layton Peters</w:t>
            </w:r>
          </w:p>
          <w:p w14:paraId="0C9FB3E1"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65C475E2"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Harford &amp; Cecil Counties</w:t>
            </w:r>
          </w:p>
        </w:tc>
        <w:tc>
          <w:tcPr>
            <w:tcW w:w="3261" w:type="dxa"/>
          </w:tcPr>
          <w:p w14:paraId="3CEB5351"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Nancy LaJoice</w:t>
            </w:r>
          </w:p>
          <w:p w14:paraId="2AE819B4"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252EC89D"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Queen Anne’s, Caroline, Talbot &amp; Kent Counties</w:t>
            </w:r>
          </w:p>
        </w:tc>
        <w:tc>
          <w:tcPr>
            <w:tcW w:w="3822" w:type="dxa"/>
          </w:tcPr>
          <w:p w14:paraId="0ED2E7AF"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color w:val="980000"/>
                <w:sz w:val="21"/>
                <w:szCs w:val="21"/>
              </w:rPr>
              <w:t>Mindie Burgoyne</w:t>
            </w:r>
          </w:p>
          <w:p w14:paraId="4C0EE456"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sz w:val="21"/>
                <w:szCs w:val="21"/>
              </w:rPr>
              <w:t>Business Retention &amp; Expansion Rep</w:t>
            </w:r>
          </w:p>
          <w:p w14:paraId="725AA72F" w14:textId="77777777" w:rsidR="008F484A" w:rsidRPr="006F5FEB" w:rsidRDefault="00000000">
            <w:pPr>
              <w:spacing w:line="240" w:lineRule="auto"/>
              <w:rPr>
                <w:rFonts w:ascii="Montserrat" w:eastAsia="Times New Roman" w:hAnsi="Montserrat" w:cs="Times New Roman"/>
                <w:sz w:val="21"/>
                <w:szCs w:val="21"/>
              </w:rPr>
            </w:pPr>
            <w:r w:rsidRPr="006F5FEB">
              <w:rPr>
                <w:rFonts w:ascii="Montserrat" w:eastAsia="Aptos" w:hAnsi="Montserrat" w:cs="Aptos"/>
                <w:b/>
                <w:sz w:val="21"/>
                <w:szCs w:val="21"/>
              </w:rPr>
              <w:t>Wicomico, Worcester, Dorchester &amp; Somerset Counties</w:t>
            </w:r>
          </w:p>
        </w:tc>
      </w:tr>
    </w:tbl>
    <w:p w14:paraId="308CC4B3" w14:textId="0FB206E0" w:rsidR="008F484A" w:rsidRPr="006F5FEB" w:rsidRDefault="00000000">
      <w:pPr>
        <w:pStyle w:val="Heading2"/>
        <w:jc w:val="left"/>
      </w:pPr>
      <w:bookmarkStart w:id="41" w:name="_Toc206850998"/>
      <w:r w:rsidRPr="006F5FEB">
        <w:lastRenderedPageBreak/>
        <w:t>Recovery Planning Worksheets</w:t>
      </w:r>
      <w:bookmarkEnd w:id="41"/>
    </w:p>
    <w:p w14:paraId="2362CB97" w14:textId="77777777"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rPr>
        <w:t xml:space="preserve">The following planning information will help my business determine </w:t>
      </w:r>
      <w:proofErr w:type="gramStart"/>
      <w:r w:rsidRPr="006F5FEB">
        <w:rPr>
          <w:rFonts w:ascii="Montserrat" w:eastAsia="Montserrat" w:hAnsi="Montserrat" w:cs="Montserrat"/>
        </w:rPr>
        <w:t>if and when</w:t>
      </w:r>
      <w:proofErr w:type="gramEnd"/>
      <w:r w:rsidRPr="006F5FEB">
        <w:rPr>
          <w:rFonts w:ascii="Montserrat" w:eastAsia="Montserrat" w:hAnsi="Montserrat" w:cs="Montserrat"/>
        </w:rPr>
        <w:t xml:space="preserve"> my business must apply for assistance after an emergency.</w:t>
      </w:r>
    </w:p>
    <w:p w14:paraId="0CFF5849" w14:textId="77777777" w:rsidR="002D387F" w:rsidRDefault="002D387F">
      <w:pPr>
        <w:spacing w:after="160" w:line="240" w:lineRule="auto"/>
        <w:rPr>
          <w:rFonts w:ascii="Montserrat" w:eastAsia="Montserrat" w:hAnsi="Montserrat" w:cs="Montserrat"/>
          <w:i/>
          <w:color w:val="980000"/>
        </w:rPr>
      </w:pPr>
    </w:p>
    <w:p w14:paraId="20291B0D" w14:textId="1306F55B"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i/>
          <w:color w:val="980000"/>
        </w:rPr>
        <w:t>Question: How much elapsed time, post an emergency, will it take before the emergency impacts (insert impact item below)?</w:t>
      </w:r>
    </w:p>
    <w:tbl>
      <w:tblPr>
        <w:tblStyle w:val="afff4"/>
        <w:tblW w:w="10042" w:type="dxa"/>
        <w:tblInd w:w="0" w:type="dxa"/>
        <w:tblLayout w:type="fixed"/>
        <w:tblLook w:val="0420" w:firstRow="1" w:lastRow="0" w:firstColumn="0" w:lastColumn="0" w:noHBand="0" w:noVBand="1"/>
      </w:tblPr>
      <w:tblGrid>
        <w:gridCol w:w="6560"/>
        <w:gridCol w:w="810"/>
        <w:gridCol w:w="900"/>
        <w:gridCol w:w="900"/>
        <w:gridCol w:w="872"/>
      </w:tblGrid>
      <w:tr w:rsidR="008F484A" w:rsidRPr="006F5FEB" w14:paraId="7C0D4B74" w14:textId="77777777" w:rsidTr="002F2592">
        <w:trPr>
          <w:trHeight w:val="292"/>
          <w:tblHeader/>
        </w:trPr>
        <w:tc>
          <w:tcPr>
            <w:tcW w:w="656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63FF883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Impact Item</w:t>
            </w:r>
          </w:p>
        </w:tc>
        <w:tc>
          <w:tcPr>
            <w:tcW w:w="81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5D1A1659"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sz w:val="16"/>
                <w:szCs w:val="16"/>
              </w:rPr>
              <w:t>1 week</w:t>
            </w:r>
          </w:p>
        </w:tc>
        <w:tc>
          <w:tcPr>
            <w:tcW w:w="90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4CD84925"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sz w:val="16"/>
                <w:szCs w:val="16"/>
              </w:rPr>
              <w:t>2 weeks</w:t>
            </w:r>
          </w:p>
        </w:tc>
        <w:tc>
          <w:tcPr>
            <w:tcW w:w="900"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07AF11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sz w:val="16"/>
                <w:szCs w:val="16"/>
              </w:rPr>
              <w:t>3 weeks</w:t>
            </w:r>
          </w:p>
        </w:tc>
        <w:tc>
          <w:tcPr>
            <w:tcW w:w="872"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780321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sz w:val="16"/>
                <w:szCs w:val="16"/>
              </w:rPr>
              <w:t>4 weeks</w:t>
            </w:r>
          </w:p>
        </w:tc>
      </w:tr>
      <w:tr w:rsidR="008F484A" w:rsidRPr="006F5FEB" w14:paraId="6BB6429F"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149176"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Cash Flow</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1D1A23"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806204"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3D2138"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306597"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E659BE4"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6B5C3"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Current Inventory</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17D82D"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CD0420"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2407EE"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511A2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2FC73C7"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1A6379"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Loss of Customers/ Sales</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671D81"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E3C425"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E87099"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34570D"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26F27F8" w14:textId="77777777" w:rsidTr="002F2592">
        <w:trPr>
          <w:trHeight w:val="311"/>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F26771"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Financial Reporting</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774532"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A685A0"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612BB6"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D69DC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1DB3592"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5D1EAC"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Increases in Liability</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6E9490"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461741"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F6E245"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5339B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D298B3F"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A2EC11"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Loss of Public Image</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4733B3"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9726AE"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B3B415"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105F6B"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40990C0D"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CFE7F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Vendor or Supplier Liabilities</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040211"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D03DB0"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DB57E9"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C870B7"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101630D" w14:textId="77777777" w:rsidTr="002F2592">
        <w:trPr>
          <w:trHeight w:val="292"/>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7013F5"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Vendor or Supplier Relations</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BA718C"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A2F601"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C45EA8"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7001C9"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5AC91FC" w14:textId="77777777" w:rsidTr="002F2592">
        <w:trPr>
          <w:trHeight w:val="311"/>
        </w:trPr>
        <w:tc>
          <w:tcPr>
            <w:tcW w:w="6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4193D5"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Employees Retention</w:t>
            </w:r>
          </w:p>
        </w:tc>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D12F5E"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12F816" w14:textId="77777777" w:rsidR="008F484A" w:rsidRPr="006F5FEB" w:rsidRDefault="008F484A">
            <w:pPr>
              <w:spacing w:line="240" w:lineRule="auto"/>
              <w:rPr>
                <w:rFonts w:ascii="Montserrat" w:eastAsia="Times New Roman" w:hAnsi="Montserrat" w:cs="Times New Roman"/>
                <w:sz w:val="24"/>
                <w:szCs w:val="24"/>
              </w:rPr>
            </w:pPr>
          </w:p>
        </w:tc>
        <w:tc>
          <w:tcPr>
            <w:tcW w:w="9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C4386F" w14:textId="77777777" w:rsidR="008F484A" w:rsidRPr="006F5FEB" w:rsidRDefault="008F484A">
            <w:pPr>
              <w:spacing w:line="240" w:lineRule="auto"/>
              <w:rPr>
                <w:rFonts w:ascii="Montserrat" w:eastAsia="Times New Roman" w:hAnsi="Montserrat" w:cs="Times New Roman"/>
                <w:sz w:val="24"/>
                <w:szCs w:val="24"/>
              </w:rPr>
            </w:pPr>
          </w:p>
        </w:tc>
        <w:tc>
          <w:tcPr>
            <w:tcW w:w="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B5EF5C" w14:textId="77777777" w:rsidR="008F484A" w:rsidRPr="006F5FEB" w:rsidRDefault="008F484A">
            <w:pPr>
              <w:spacing w:line="240" w:lineRule="auto"/>
              <w:rPr>
                <w:rFonts w:ascii="Montserrat" w:eastAsia="Times New Roman" w:hAnsi="Montserrat" w:cs="Times New Roman"/>
                <w:sz w:val="24"/>
                <w:szCs w:val="24"/>
              </w:rPr>
            </w:pPr>
          </w:p>
        </w:tc>
      </w:tr>
    </w:tbl>
    <w:p w14:paraId="58694A29" w14:textId="77777777" w:rsidR="008F484A" w:rsidRPr="006F5FEB" w:rsidRDefault="008F484A">
      <w:pPr>
        <w:spacing w:line="240" w:lineRule="auto"/>
        <w:rPr>
          <w:rFonts w:ascii="Montserrat" w:eastAsia="Times New Roman" w:hAnsi="Montserrat" w:cs="Times New Roman"/>
          <w:sz w:val="24"/>
          <w:szCs w:val="24"/>
        </w:rPr>
      </w:pPr>
    </w:p>
    <w:p w14:paraId="5A30A438" w14:textId="77777777" w:rsidR="002D387F" w:rsidRDefault="002D387F">
      <w:pPr>
        <w:spacing w:after="160" w:line="240" w:lineRule="auto"/>
        <w:rPr>
          <w:rFonts w:ascii="Montserrat" w:eastAsia="Montserrat" w:hAnsi="Montserrat" w:cs="Montserrat"/>
          <w:color w:val="980000"/>
        </w:rPr>
      </w:pPr>
    </w:p>
    <w:p w14:paraId="2E24882C" w14:textId="77777777" w:rsidR="002D387F" w:rsidRDefault="002D387F">
      <w:pPr>
        <w:spacing w:after="160" w:line="240" w:lineRule="auto"/>
        <w:rPr>
          <w:rFonts w:ascii="Montserrat" w:eastAsia="Montserrat" w:hAnsi="Montserrat" w:cs="Montserrat"/>
          <w:color w:val="980000"/>
        </w:rPr>
      </w:pPr>
    </w:p>
    <w:p w14:paraId="7416CB1C" w14:textId="77777777" w:rsidR="002D387F" w:rsidRDefault="002D387F">
      <w:pPr>
        <w:spacing w:after="160" w:line="240" w:lineRule="auto"/>
        <w:rPr>
          <w:rFonts w:ascii="Montserrat" w:eastAsia="Montserrat" w:hAnsi="Montserrat" w:cs="Montserrat"/>
          <w:color w:val="980000"/>
        </w:rPr>
      </w:pPr>
    </w:p>
    <w:p w14:paraId="6CCFBE84" w14:textId="77777777" w:rsidR="002D387F" w:rsidRDefault="002D387F">
      <w:pPr>
        <w:spacing w:after="160" w:line="240" w:lineRule="auto"/>
        <w:rPr>
          <w:rFonts w:ascii="Montserrat" w:eastAsia="Montserrat" w:hAnsi="Montserrat" w:cs="Montserrat"/>
          <w:color w:val="980000"/>
        </w:rPr>
      </w:pPr>
    </w:p>
    <w:p w14:paraId="585257BA" w14:textId="77777777" w:rsidR="007760ED" w:rsidRDefault="007760ED">
      <w:pPr>
        <w:spacing w:after="160" w:line="240" w:lineRule="auto"/>
        <w:rPr>
          <w:rFonts w:ascii="Montserrat" w:eastAsia="Montserrat" w:hAnsi="Montserrat" w:cs="Montserrat"/>
          <w:color w:val="980000"/>
        </w:rPr>
      </w:pPr>
    </w:p>
    <w:p w14:paraId="1252D9E5" w14:textId="77777777" w:rsidR="007760ED" w:rsidRDefault="007760ED">
      <w:pPr>
        <w:spacing w:after="160" w:line="240" w:lineRule="auto"/>
        <w:rPr>
          <w:rFonts w:ascii="Montserrat" w:eastAsia="Montserrat" w:hAnsi="Montserrat" w:cs="Montserrat"/>
          <w:color w:val="980000"/>
        </w:rPr>
      </w:pPr>
    </w:p>
    <w:p w14:paraId="7B7C12D5" w14:textId="77777777" w:rsidR="00303F72" w:rsidRDefault="00303F72">
      <w:pPr>
        <w:spacing w:after="160" w:line="240" w:lineRule="auto"/>
        <w:rPr>
          <w:rFonts w:ascii="Montserrat" w:eastAsia="Montserrat" w:hAnsi="Montserrat" w:cs="Montserrat"/>
          <w:color w:val="980000"/>
        </w:rPr>
      </w:pPr>
    </w:p>
    <w:p w14:paraId="5A894642" w14:textId="77777777" w:rsidR="00303F72" w:rsidRDefault="00303F72">
      <w:pPr>
        <w:spacing w:after="160" w:line="240" w:lineRule="auto"/>
        <w:rPr>
          <w:rFonts w:ascii="Montserrat" w:eastAsia="Montserrat" w:hAnsi="Montserrat" w:cs="Montserrat"/>
          <w:color w:val="980000"/>
        </w:rPr>
      </w:pPr>
    </w:p>
    <w:p w14:paraId="7EF7D44C" w14:textId="77777777" w:rsidR="00303F72" w:rsidRDefault="00303F72">
      <w:pPr>
        <w:spacing w:after="160" w:line="240" w:lineRule="auto"/>
        <w:rPr>
          <w:rFonts w:ascii="Montserrat" w:eastAsia="Montserrat" w:hAnsi="Montserrat" w:cs="Montserrat"/>
          <w:color w:val="980000"/>
        </w:rPr>
      </w:pPr>
    </w:p>
    <w:p w14:paraId="63218758" w14:textId="77777777" w:rsidR="00303F72" w:rsidRDefault="00303F72">
      <w:pPr>
        <w:spacing w:after="160" w:line="240" w:lineRule="auto"/>
        <w:rPr>
          <w:rFonts w:ascii="Montserrat" w:eastAsia="Montserrat" w:hAnsi="Montserrat" w:cs="Montserrat"/>
          <w:color w:val="980000"/>
        </w:rPr>
      </w:pPr>
    </w:p>
    <w:p w14:paraId="256CFBE4" w14:textId="77777777" w:rsidR="00303F72" w:rsidRDefault="00303F72">
      <w:pPr>
        <w:spacing w:after="160" w:line="240" w:lineRule="auto"/>
        <w:rPr>
          <w:rFonts w:ascii="Montserrat" w:eastAsia="Montserrat" w:hAnsi="Montserrat" w:cs="Montserrat"/>
          <w:color w:val="980000"/>
        </w:rPr>
      </w:pPr>
    </w:p>
    <w:p w14:paraId="5A4EEA06" w14:textId="297AF32D" w:rsidR="008F484A" w:rsidRPr="006F5FEB" w:rsidRDefault="00000000">
      <w:pPr>
        <w:spacing w:after="160" w:line="240" w:lineRule="auto"/>
        <w:rPr>
          <w:rFonts w:ascii="Montserrat" w:eastAsia="Times New Roman" w:hAnsi="Montserrat" w:cs="Times New Roman"/>
          <w:sz w:val="24"/>
          <w:szCs w:val="24"/>
        </w:rPr>
      </w:pPr>
      <w:r w:rsidRPr="006F5FEB">
        <w:rPr>
          <w:rFonts w:ascii="Montserrat" w:eastAsia="Montserrat" w:hAnsi="Montserrat" w:cs="Montserrat"/>
          <w:color w:val="980000"/>
        </w:rPr>
        <w:lastRenderedPageBreak/>
        <w:t>Question: What is the projected amount of cash that my business may need to request?</w:t>
      </w:r>
      <w:r w:rsidRPr="006F5FEB">
        <w:rPr>
          <w:rFonts w:ascii="Montserrat" w:eastAsia="Montserrat" w:hAnsi="Montserrat" w:cs="Montserrat"/>
        </w:rPr>
        <w:t>  Take the following into consideration.</w:t>
      </w:r>
    </w:p>
    <w:tbl>
      <w:tblPr>
        <w:tblStyle w:val="afff5"/>
        <w:tblW w:w="10069" w:type="dxa"/>
        <w:tblInd w:w="0" w:type="dxa"/>
        <w:tblLayout w:type="fixed"/>
        <w:tblLook w:val="0420" w:firstRow="1" w:lastRow="0" w:firstColumn="0" w:lastColumn="0" w:noHBand="0" w:noVBand="1"/>
      </w:tblPr>
      <w:tblGrid>
        <w:gridCol w:w="3803"/>
        <w:gridCol w:w="1205"/>
        <w:gridCol w:w="1377"/>
        <w:gridCol w:w="3684"/>
      </w:tblGrid>
      <w:tr w:rsidR="008F484A" w:rsidRPr="006F5FEB" w14:paraId="72BC7B73" w14:textId="77777777" w:rsidTr="006F5FEB">
        <w:trPr>
          <w:trHeight w:val="136"/>
          <w:tblHeader/>
        </w:trPr>
        <w:tc>
          <w:tcPr>
            <w:tcW w:w="3803"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074CDE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Cashflow Statement</w:t>
            </w:r>
          </w:p>
        </w:tc>
        <w:tc>
          <w:tcPr>
            <w:tcW w:w="1205"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3C0D16ED"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1 Month</w:t>
            </w:r>
          </w:p>
        </w:tc>
        <w:tc>
          <w:tcPr>
            <w:tcW w:w="1377"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5D35586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2 Months</w:t>
            </w:r>
          </w:p>
        </w:tc>
        <w:tc>
          <w:tcPr>
            <w:tcW w:w="3684" w:type="dxa"/>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628DBDF0"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Average of 1 &amp; 2</w:t>
            </w:r>
          </w:p>
        </w:tc>
      </w:tr>
      <w:tr w:rsidR="008F484A" w:rsidRPr="006F5FEB" w14:paraId="1A1B58FD"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D8CDC2"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Cash Start of Month</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5A635D"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A2E975"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E3255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92197E6"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319D2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Cash Coming In</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67BB30"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84F33C"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74139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D73F6D3"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CD2401"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Sales Paid 75%</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EAFED9"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3FA56C"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B9EADE"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D9684BF" w14:textId="77777777" w:rsidTr="006F5FEB">
        <w:trPr>
          <w:trHeight w:val="145"/>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D0F4FD"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Collections of Credit</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35CD0"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1C554D"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015E96"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DCDF5B0"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6F6E93"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Loans and Transfers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1D96B"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2E9372"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DB5161"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DC0A220"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576018"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Cash In</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0E35A2"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2C7B8B"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8C485A"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559DA66"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188203"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Inventory</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408582"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4E8C96"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7457D2"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255161F2"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1C3CF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Rent</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5CB01D"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DD528D"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B4DB64"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50EF4D7"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2759DB"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Utilities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AEF157"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6D54BA"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5806E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1D165EAB"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D39E45"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Insurance</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6B7F73"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055C6F"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B7D940"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ABC4CFA" w14:textId="77777777" w:rsidTr="006F5FEB">
        <w:trPr>
          <w:trHeight w:val="145"/>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3A87A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Wages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741BF1"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60BE72"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7709B5"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5B9BB5C2"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E2060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Loan Payments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0F5539"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455B80"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D417A3"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0C06005D"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98C2BE"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Taxes</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73E91D"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C2BB33"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94802C"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0FD5490"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48A44F"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Cash Out</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D45133"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3BFDF3"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8A26BF"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3463CF43"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01A1F6BA"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Total Cash at End of Month</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82EBF4"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A2B3D3"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D99633" w14:textId="77777777" w:rsidR="008F484A" w:rsidRPr="006F5FEB" w:rsidRDefault="008F484A">
            <w:pPr>
              <w:spacing w:line="240" w:lineRule="auto"/>
              <w:rPr>
                <w:rFonts w:ascii="Montserrat" w:eastAsia="Times New Roman" w:hAnsi="Montserrat" w:cs="Times New Roman"/>
                <w:sz w:val="24"/>
                <w:szCs w:val="24"/>
              </w:rPr>
            </w:pPr>
          </w:p>
        </w:tc>
      </w:tr>
      <w:tr w:rsidR="008F484A" w:rsidRPr="006F5FEB" w14:paraId="6853669D" w14:textId="77777777" w:rsidTr="006F5FEB">
        <w:trPr>
          <w:trHeight w:val="136"/>
        </w:trPr>
        <w:tc>
          <w:tcPr>
            <w:tcW w:w="3803"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100" w:type="dxa"/>
              <w:left w:w="100" w:type="dxa"/>
              <w:bottom w:w="100" w:type="dxa"/>
              <w:right w:w="100" w:type="dxa"/>
            </w:tcMar>
          </w:tcPr>
          <w:p w14:paraId="1FF980A6" w14:textId="77777777" w:rsidR="008F484A" w:rsidRPr="006F5FEB" w:rsidRDefault="00000000">
            <w:pPr>
              <w:spacing w:line="240" w:lineRule="auto"/>
              <w:rPr>
                <w:rFonts w:ascii="Montserrat" w:eastAsia="Times New Roman" w:hAnsi="Montserrat" w:cs="Times New Roman"/>
                <w:sz w:val="24"/>
                <w:szCs w:val="24"/>
              </w:rPr>
            </w:pPr>
            <w:r w:rsidRPr="006F5FEB">
              <w:rPr>
                <w:rFonts w:ascii="Montserrat" w:eastAsia="Montserrat" w:hAnsi="Montserrat" w:cs="Montserrat"/>
              </w:rPr>
              <w:t>Amount Needing to Request</w:t>
            </w:r>
          </w:p>
        </w:tc>
        <w:tc>
          <w:tcPr>
            <w:tcW w:w="1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C916C7" w14:textId="77777777" w:rsidR="008F484A" w:rsidRPr="006F5FEB" w:rsidRDefault="008F484A">
            <w:pPr>
              <w:spacing w:line="240" w:lineRule="auto"/>
              <w:rPr>
                <w:rFonts w:ascii="Montserrat" w:eastAsia="Times New Roman" w:hAnsi="Montserrat" w:cs="Times New Roman"/>
                <w:sz w:val="24"/>
                <w:szCs w:val="24"/>
              </w:rPr>
            </w:pPr>
          </w:p>
        </w:tc>
        <w:tc>
          <w:tcPr>
            <w:tcW w:w="13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7BAC27" w14:textId="77777777" w:rsidR="008F484A" w:rsidRPr="006F5FEB" w:rsidRDefault="008F484A">
            <w:pPr>
              <w:spacing w:line="240" w:lineRule="auto"/>
              <w:rPr>
                <w:rFonts w:ascii="Montserrat" w:eastAsia="Times New Roman" w:hAnsi="Montserrat" w:cs="Times New Roman"/>
                <w:sz w:val="24"/>
                <w:szCs w:val="24"/>
              </w:rPr>
            </w:pPr>
          </w:p>
        </w:tc>
        <w:tc>
          <w:tcPr>
            <w:tcW w:w="3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884888" w14:textId="77777777" w:rsidR="008F484A" w:rsidRPr="006F5FEB" w:rsidRDefault="008F484A">
            <w:pPr>
              <w:spacing w:line="240" w:lineRule="auto"/>
              <w:rPr>
                <w:rFonts w:ascii="Montserrat" w:eastAsia="Times New Roman" w:hAnsi="Montserrat" w:cs="Times New Roman"/>
                <w:sz w:val="24"/>
                <w:szCs w:val="24"/>
              </w:rPr>
            </w:pPr>
          </w:p>
        </w:tc>
      </w:tr>
    </w:tbl>
    <w:p w14:paraId="629493BD" w14:textId="77777777" w:rsidR="008F484A" w:rsidRPr="006F5FEB" w:rsidRDefault="008F484A">
      <w:pPr>
        <w:spacing w:before="520" w:after="160" w:line="300" w:lineRule="auto"/>
        <w:rPr>
          <w:rFonts w:ascii="Montserrat" w:eastAsia="Century Gothic" w:hAnsi="Montserrat" w:cs="Century Gothic"/>
          <w:b/>
          <w:smallCaps/>
          <w:color w:val="855D36"/>
          <w:sz w:val="16"/>
          <w:szCs w:val="16"/>
        </w:rPr>
      </w:pPr>
    </w:p>
    <w:p w14:paraId="78F4996A" w14:textId="77777777" w:rsidR="008F484A" w:rsidRPr="006F5FEB" w:rsidRDefault="008F484A">
      <w:pPr>
        <w:rPr>
          <w:rFonts w:ascii="Montserrat" w:eastAsia="Montserrat SemiBold" w:hAnsi="Montserrat" w:cs="Montserrat SemiBold"/>
          <w:sz w:val="26"/>
          <w:szCs w:val="26"/>
        </w:rPr>
      </w:pPr>
    </w:p>
    <w:sectPr w:rsidR="008F484A" w:rsidRPr="006F5FEB" w:rsidSect="00303F72">
      <w:type w:val="continuous"/>
      <w:pgSz w:w="12240" w:h="15840"/>
      <w:pgMar w:top="360" w:right="1440" w:bottom="1080" w:left="1440" w:header="1845"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83A45" w14:textId="77777777" w:rsidR="00A11B8C" w:rsidRDefault="00A11B8C">
      <w:pPr>
        <w:spacing w:line="240" w:lineRule="auto"/>
      </w:pPr>
      <w:r>
        <w:separator/>
      </w:r>
    </w:p>
  </w:endnote>
  <w:endnote w:type="continuationSeparator" w:id="0">
    <w:p w14:paraId="04F9410C" w14:textId="77777777" w:rsidR="00A11B8C" w:rsidRDefault="00A11B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B1C2C780-5BA8-DB4A-A6FC-4B50F5C0AA5F}"/>
    <w:embedItalic r:id="rId2" w:fontKey="{33B27FCF-EADE-F942-AD93-5E7FD43846FF}"/>
  </w:font>
  <w:font w:name="Arial">
    <w:panose1 w:val="020B0604020202020204"/>
    <w:charset w:val="00"/>
    <w:family w:val="swiss"/>
    <w:pitch w:val="variable"/>
    <w:sig w:usb0="E0002AFF" w:usb1="C0007843" w:usb2="00000009" w:usb3="00000000" w:csb0="000001FF" w:csb1="00000000"/>
    <w:embedRegular r:id="rId3" w:fontKey="{32AE9F57-0806-F94B-9197-EB118F24AB39}"/>
    <w:embedBold r:id="rId4" w:fontKey="{57D9D425-4344-794A-BD70-B01D08FA9A51}"/>
    <w:embedItalic r:id="rId5" w:fontKey="{41ECE285-0E4B-8049-BAD8-F490A332AB35}"/>
  </w:font>
  <w:font w:name="Montserrat">
    <w:panose1 w:val="00000500000000000000"/>
    <w:charset w:val="4D"/>
    <w:family w:val="auto"/>
    <w:pitch w:val="variable"/>
    <w:sig w:usb0="2000020F" w:usb1="00000003" w:usb2="00000000" w:usb3="00000000" w:csb0="00000197" w:csb1="00000000"/>
    <w:embedRegular r:id="rId6" w:fontKey="{F5CF92BE-B324-E242-960E-67DE0DF2919B}"/>
    <w:embedBold r:id="rId7" w:fontKey="{F7A5F032-1EC6-834F-BF04-1698FF9066F8}"/>
    <w:embedItalic r:id="rId8" w:fontKey="{79202290-687B-B046-93B3-B29A54737A5F}"/>
  </w:font>
  <w:font w:name="Century Gothic">
    <w:panose1 w:val="020B0502020202020204"/>
    <w:charset w:val="00"/>
    <w:family w:val="swiss"/>
    <w:pitch w:val="variable"/>
    <w:sig w:usb0="00000287" w:usb1="00000000" w:usb2="00000000" w:usb3="00000000" w:csb0="0000009F" w:csb1="00000000"/>
    <w:embedRegular r:id="rId9" w:fontKey="{ED164BCB-AC55-534B-89B3-7674AB0015E3}"/>
    <w:embedBold r:id="rId10" w:fontKey="{91479038-5943-6C41-8AF9-FF4C47712614}"/>
  </w:font>
  <w:font w:name="Aptos">
    <w:panose1 w:val="020B0004020202020204"/>
    <w:charset w:val="00"/>
    <w:family w:val="swiss"/>
    <w:pitch w:val="variable"/>
    <w:sig w:usb0="20000287" w:usb1="00000003" w:usb2="00000000" w:usb3="00000000" w:csb0="0000019F" w:csb1="00000000"/>
    <w:embedRegular r:id="rId11" w:fontKey="{C4BA0108-35E8-6745-AD3E-AEA9662C153D}"/>
    <w:embedBold r:id="rId12" w:fontKey="{61DC98CE-20F2-584A-A98C-96C03325FB44}"/>
  </w:font>
  <w:font w:name="Montserrat SemiBold">
    <w:panose1 w:val="00000700000000000000"/>
    <w:charset w:val="4D"/>
    <w:family w:val="auto"/>
    <w:pitch w:val="variable"/>
    <w:sig w:usb0="2000020F" w:usb1="00000003" w:usb2="00000000" w:usb3="00000000" w:csb0="00000197" w:csb1="00000000"/>
    <w:embedRegular r:id="rId13" w:fontKey="{4339703F-1DC3-6442-A096-FBAA2CDC2E91}"/>
  </w:font>
  <w:font w:name="Calibri">
    <w:panose1 w:val="020F0502020204030204"/>
    <w:charset w:val="00"/>
    <w:family w:val="swiss"/>
    <w:pitch w:val="variable"/>
    <w:sig w:usb0="E4002EFF" w:usb1="C200247B" w:usb2="00000009" w:usb3="00000000" w:csb0="000001FF" w:csb1="00000000"/>
    <w:embedRegular r:id="rId14" w:fontKey="{2682BD2F-0FB5-2644-A17A-25442BDC4E7A}"/>
  </w:font>
  <w:font w:name="Cambria">
    <w:panose1 w:val="02040503050406030204"/>
    <w:charset w:val="00"/>
    <w:family w:val="roman"/>
    <w:pitch w:val="variable"/>
    <w:sig w:usb0="E00006FF" w:usb1="420024FF" w:usb2="02000000" w:usb3="00000000" w:csb0="0000019F" w:csb1="00000000"/>
    <w:embedRegular r:id="rId15" w:fontKey="{166FBADA-5ABC-614D-84F2-A35B246748A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9F06D" w14:textId="777D480C" w:rsidR="008F484A" w:rsidRDefault="00000000">
    <w:pPr>
      <w:ind w:right="-893"/>
      <w:jc w:val="right"/>
      <w:rPr>
        <w:rFonts w:ascii="Montserrat" w:eastAsia="Montserrat" w:hAnsi="Montserrat" w:cs="Montserrat"/>
      </w:rPr>
    </w:pPr>
    <w:r>
      <w:rPr>
        <w:rFonts w:ascii="Montserrat" w:eastAsia="Montserrat" w:hAnsi="Montserrat" w:cs="Montserrat"/>
      </w:rPr>
      <w:fldChar w:fldCharType="begin"/>
    </w:r>
    <w:r>
      <w:rPr>
        <w:rFonts w:ascii="Montserrat" w:eastAsia="Montserrat" w:hAnsi="Montserrat" w:cs="Montserrat"/>
      </w:rPr>
      <w:instrText>PAGE</w:instrText>
    </w:r>
    <w:r>
      <w:rPr>
        <w:rFonts w:ascii="Montserrat" w:eastAsia="Montserrat" w:hAnsi="Montserrat" w:cs="Montserrat"/>
      </w:rPr>
      <w:fldChar w:fldCharType="separate"/>
    </w:r>
    <w:r w:rsidR="00F03BCC">
      <w:rPr>
        <w:rFonts w:ascii="Montserrat" w:eastAsia="Montserrat" w:hAnsi="Montserrat" w:cs="Montserrat"/>
        <w:noProof/>
      </w:rPr>
      <w:t>2</w:t>
    </w:r>
    <w:r>
      <w:rPr>
        <w:rFonts w:ascii="Montserrat" w:eastAsia="Montserrat" w:hAnsi="Montserrat" w:cs="Montserrat"/>
      </w:rPr>
      <w:fldChar w:fldCharType="end"/>
    </w:r>
    <w:r>
      <w:rPr>
        <w:noProof/>
      </w:rPr>
      <w:drawing>
        <wp:anchor distT="114300" distB="114300" distL="114300" distR="114300" simplePos="0" relativeHeight="251660288" behindDoc="1" locked="0" layoutInCell="1" hidden="0" allowOverlap="1" wp14:anchorId="30DF304F" wp14:editId="5663B61A">
          <wp:simplePos x="0" y="0"/>
          <wp:positionH relativeFrom="column">
            <wp:posOffset>4426220</wp:posOffset>
          </wp:positionH>
          <wp:positionV relativeFrom="paragraph">
            <wp:posOffset>114300</wp:posOffset>
          </wp:positionV>
          <wp:extent cx="1631680" cy="1370113"/>
          <wp:effectExtent l="0" t="0" r="0" b="1905"/>
          <wp:wrapNone/>
          <wp:docPr id="1515081810" name="image3.png">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 name="image3.png">
                    <a:extLst>
                      <a:ext uri="{C183D7F6-B498-43B3-948B-1728B52AA6E4}">
                        <adec:decorative xmlns:adec="http://schemas.microsoft.com/office/drawing/2017/decorative" val="1"/>
                      </a:ext>
                    </a:extLst>
                  </pic:cNvPr>
                  <pic:cNvPicPr preferRelativeResize="0"/>
                </pic:nvPicPr>
                <pic:blipFill>
                  <a:blip r:embed="rId1"/>
                  <a:srcRect/>
                  <a:stretch>
                    <a:fillRect/>
                  </a:stretch>
                </pic:blipFill>
                <pic:spPr>
                  <a:xfrm>
                    <a:off x="0" y="0"/>
                    <a:ext cx="1631680" cy="1370113"/>
                  </a:xfrm>
                  <a:prstGeom prst="rect">
                    <a:avLst/>
                  </a:prstGeom>
                  <a:ln/>
                </pic:spPr>
              </pic:pic>
            </a:graphicData>
          </a:graphic>
        </wp:anchor>
      </w:drawing>
    </w:r>
    <w:r>
      <w:rPr>
        <w:noProof/>
      </w:rPr>
      <w:drawing>
        <wp:anchor distT="114300" distB="114300" distL="114300" distR="114300" simplePos="0" relativeHeight="251661312" behindDoc="1" locked="0" layoutInCell="1" hidden="0" allowOverlap="1" wp14:anchorId="12286858" wp14:editId="410A51DF">
          <wp:simplePos x="0" y="0"/>
          <wp:positionH relativeFrom="column">
            <wp:posOffset>4426220</wp:posOffset>
          </wp:positionH>
          <wp:positionV relativeFrom="paragraph">
            <wp:posOffset>114300</wp:posOffset>
          </wp:positionV>
          <wp:extent cx="1631680" cy="1370113"/>
          <wp:effectExtent l="0" t="0" r="0" b="1905"/>
          <wp:wrapNone/>
          <wp:docPr id="1719908809" name="image3.png">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3" name="image3.png">
                    <a:extLst>
                      <a:ext uri="{C183D7F6-B498-43B3-948B-1728B52AA6E4}">
                        <adec:decorative xmlns:adec="http://schemas.microsoft.com/office/drawing/2017/decorative" val="1"/>
                      </a:ext>
                    </a:extLst>
                  </pic:cNvPr>
                  <pic:cNvPicPr preferRelativeResize="0"/>
                </pic:nvPicPr>
                <pic:blipFill>
                  <a:blip r:embed="rId1"/>
                  <a:srcRect/>
                  <a:stretch>
                    <a:fillRect/>
                  </a:stretch>
                </pic:blipFill>
                <pic:spPr>
                  <a:xfrm>
                    <a:off x="0" y="0"/>
                    <a:ext cx="1631680" cy="1370113"/>
                  </a:xfrm>
                  <a:prstGeom prst="rect">
                    <a:avLst/>
                  </a:prstGeom>
                  <a:ln/>
                </pic:spPr>
              </pic:pic>
            </a:graphicData>
          </a:graphic>
        </wp:anchor>
      </w:drawing>
    </w:r>
    <w:r>
      <w:rPr>
        <w:noProof/>
      </w:rPr>
      <w:drawing>
        <wp:anchor distT="114300" distB="114300" distL="114300" distR="114300" simplePos="0" relativeHeight="251662336" behindDoc="1" locked="0" layoutInCell="1" hidden="0" allowOverlap="1" wp14:anchorId="7A2C00E9" wp14:editId="25FF285B">
          <wp:simplePos x="0" y="0"/>
          <wp:positionH relativeFrom="column">
            <wp:posOffset>-1343024</wp:posOffset>
          </wp:positionH>
          <wp:positionV relativeFrom="paragraph">
            <wp:posOffset>147108</wp:posOffset>
          </wp:positionV>
          <wp:extent cx="10545817" cy="613246"/>
          <wp:effectExtent l="0" t="0" r="0" b="0"/>
          <wp:wrapNone/>
          <wp:docPr id="1946939085" name="image4.png">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6" name="image4.png">
                    <a:extLst>
                      <a:ext uri="{C183D7F6-B498-43B3-948B-1728B52AA6E4}">
                        <adec:decorative xmlns:adec="http://schemas.microsoft.com/office/drawing/2017/decorative" val="1"/>
                      </a:ext>
                    </a:extLst>
                  </pic:cNvPr>
                  <pic:cNvPicPr preferRelativeResize="0"/>
                </pic:nvPicPr>
                <pic:blipFill>
                  <a:blip r:embed="rId2"/>
                  <a:srcRect l="1710" r="1903"/>
                  <a:stretch>
                    <a:fillRect/>
                  </a:stretch>
                </pic:blipFill>
                <pic:spPr>
                  <a:xfrm>
                    <a:off x="0" y="0"/>
                    <a:ext cx="10545817" cy="613246"/>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F7C7F" w14:textId="77777777" w:rsidR="008F484A" w:rsidRDefault="00000000">
    <w:pPr>
      <w:ind w:right="-713"/>
      <w:jc w:val="right"/>
    </w:pPr>
    <w:r>
      <w:fldChar w:fldCharType="begin"/>
    </w:r>
    <w:r>
      <w:instrText>PAGE</w:instrText>
    </w:r>
    <w:r>
      <w:fldChar w:fldCharType="separate"/>
    </w:r>
    <w:r w:rsidR="00F03BC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CF6BDA" w14:textId="77777777" w:rsidR="00A11B8C" w:rsidRDefault="00A11B8C">
      <w:pPr>
        <w:spacing w:line="240" w:lineRule="auto"/>
      </w:pPr>
      <w:r>
        <w:separator/>
      </w:r>
    </w:p>
  </w:footnote>
  <w:footnote w:type="continuationSeparator" w:id="0">
    <w:p w14:paraId="36FB3EBD" w14:textId="77777777" w:rsidR="00A11B8C" w:rsidRDefault="00A11B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AA812" w14:textId="4C1378B4" w:rsidR="008F484A" w:rsidRDefault="00A4314B">
    <w:pPr>
      <w:ind w:left="-1440" w:right="-1440"/>
      <w:jc w:val="both"/>
    </w:pPr>
    <w:r>
      <w:rPr>
        <w:noProof/>
      </w:rPr>
      <w:drawing>
        <wp:anchor distT="114300" distB="114300" distL="114300" distR="114300" simplePos="0" relativeHeight="251667456" behindDoc="1" locked="0" layoutInCell="1" hidden="0" allowOverlap="1" wp14:anchorId="220A7B44" wp14:editId="559AB792">
          <wp:simplePos x="0" y="0"/>
          <wp:positionH relativeFrom="margin">
            <wp:align>center</wp:align>
          </wp:positionH>
          <wp:positionV relativeFrom="page">
            <wp:posOffset>10230</wp:posOffset>
          </wp:positionV>
          <wp:extent cx="10153431" cy="989965"/>
          <wp:effectExtent l="0" t="0" r="0" b="635"/>
          <wp:wrapNone/>
          <wp:docPr id="946420182" name="image2.png">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946420182" name="image2.png">
                    <a:extLst>
                      <a:ext uri="{C183D7F6-B498-43B3-948B-1728B52AA6E4}">
                        <adec:decorative xmlns:adec="http://schemas.microsoft.com/office/drawing/2017/decorative" val="1"/>
                      </a:ext>
                    </a:extLst>
                  </pic:cNvPr>
                  <pic:cNvPicPr preferRelativeResize="0"/>
                </pic:nvPicPr>
                <pic:blipFill rotWithShape="1">
                  <a:blip r:embed="rId1">
                    <a:extLst>
                      <a:ext uri="{28A0092B-C50C-407E-A947-70E740481C1C}">
                        <a14:useLocalDpi xmlns:a14="http://schemas.microsoft.com/office/drawing/2010/main" val="0"/>
                      </a:ext>
                    </a:extLst>
                  </a:blip>
                  <a:srcRect t="3024" b="14827"/>
                  <a:stretch>
                    <a:fillRect/>
                  </a:stretch>
                </pic:blipFill>
                <pic:spPr bwMode="auto">
                  <a:xfrm>
                    <a:off x="0" y="0"/>
                    <a:ext cx="10153431" cy="98996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C1C62" w14:textId="27C1BAEF" w:rsidR="008F484A" w:rsidRDefault="00A4314B">
    <w:r>
      <w:rPr>
        <w:noProof/>
      </w:rPr>
      <w:drawing>
        <wp:anchor distT="114300" distB="114300" distL="114300" distR="114300" simplePos="0" relativeHeight="251664384" behindDoc="1" locked="0" layoutInCell="1" hidden="0" allowOverlap="1" wp14:anchorId="2CDCDD88" wp14:editId="16767E55">
          <wp:simplePos x="0" y="0"/>
          <wp:positionH relativeFrom="page">
            <wp:posOffset>-22225</wp:posOffset>
          </wp:positionH>
          <wp:positionV relativeFrom="page">
            <wp:posOffset>-12065</wp:posOffset>
          </wp:positionV>
          <wp:extent cx="7831455" cy="1207770"/>
          <wp:effectExtent l="0" t="0" r="4445" b="0"/>
          <wp:wrapNone/>
          <wp:docPr id="1338692604" name="image1.png" descr="A decorative header image featuring a red Maryland flag pattern accompanied by the logos of the Maryland Department of Emergency Management and the Maryland Department of Commerce."/>
          <wp:cNvGraphicFramePr/>
          <a:graphic xmlns:a="http://schemas.openxmlformats.org/drawingml/2006/main">
            <a:graphicData uri="http://schemas.openxmlformats.org/drawingml/2006/picture">
              <pic:pic xmlns:pic="http://schemas.openxmlformats.org/drawingml/2006/picture">
                <pic:nvPicPr>
                  <pic:cNvPr id="1338692604" name="image1.png" descr="A decorative header image featuring a red Maryland flag pattern accompanied by the logos of the Maryland Department of Emergency Management and the Maryland Department of Commerce."/>
                  <pic:cNvPicPr preferRelativeResize="0"/>
                </pic:nvPicPr>
                <pic:blipFill rotWithShape="1">
                  <a:blip r:embed="rId1">
                    <a:extLst>
                      <a:ext uri="{28A0092B-C50C-407E-A947-70E740481C1C}">
                        <a14:useLocalDpi xmlns:a14="http://schemas.microsoft.com/office/drawing/2010/main" val="0"/>
                      </a:ext>
                    </a:extLst>
                  </a:blip>
                  <a:srcRect/>
                  <a:stretch>
                    <a:fillRect/>
                  </a:stretch>
                </pic:blipFill>
                <pic:spPr bwMode="auto">
                  <a:xfrm>
                    <a:off x="0" y="0"/>
                    <a:ext cx="7831455" cy="1207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5408" behindDoc="0" locked="0" layoutInCell="1" allowOverlap="1" wp14:anchorId="0C38E7B5" wp14:editId="328860A6">
              <wp:simplePos x="0" y="0"/>
              <wp:positionH relativeFrom="column">
                <wp:posOffset>1095587</wp:posOffset>
              </wp:positionH>
              <wp:positionV relativeFrom="paragraph">
                <wp:posOffset>-303672</wp:posOffset>
              </wp:positionV>
              <wp:extent cx="3719593" cy="218109"/>
              <wp:effectExtent l="0" t="0" r="1905" b="0"/>
              <wp:wrapNone/>
              <wp:docPr id="179499532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719593" cy="218109"/>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4FF358" id="Rectangle 1" o:spid="_x0000_s1026" alt="&quot;&quot;" style="position:absolute;margin-left:86.25pt;margin-top:-23.9pt;width:292.9pt;height:17.1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" fillcolor="white [3212]"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7906"/>
    <w:multiLevelType w:val="multilevel"/>
    <w:tmpl w:val="3D7631C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9EF2040"/>
    <w:multiLevelType w:val="multilevel"/>
    <w:tmpl w:val="3D7631C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41C00E1"/>
    <w:multiLevelType w:val="hybridMultilevel"/>
    <w:tmpl w:val="FC40AB46"/>
    <w:lvl w:ilvl="0" w:tplc="804C50C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186080"/>
    <w:multiLevelType w:val="hybridMultilevel"/>
    <w:tmpl w:val="9134F64E"/>
    <w:lvl w:ilvl="0" w:tplc="4334849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5D452D"/>
    <w:multiLevelType w:val="multilevel"/>
    <w:tmpl w:val="1D42CF5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35B281F"/>
    <w:multiLevelType w:val="hybridMultilevel"/>
    <w:tmpl w:val="E97E402C"/>
    <w:lvl w:ilvl="0" w:tplc="6B9820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4903800">
    <w:abstractNumId w:val="4"/>
  </w:num>
  <w:num w:numId="2" w16cid:durableId="1758012328">
    <w:abstractNumId w:val="0"/>
  </w:num>
  <w:num w:numId="3" w16cid:durableId="1655601514">
    <w:abstractNumId w:val="5"/>
  </w:num>
  <w:num w:numId="4" w16cid:durableId="1440639154">
    <w:abstractNumId w:val="2"/>
  </w:num>
  <w:num w:numId="5" w16cid:durableId="900359675">
    <w:abstractNumId w:val="3"/>
  </w:num>
  <w:num w:numId="6" w16cid:durableId="6855172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484A"/>
    <w:rsid w:val="00014541"/>
    <w:rsid w:val="00293EB0"/>
    <w:rsid w:val="002D387F"/>
    <w:rsid w:val="002F2592"/>
    <w:rsid w:val="00303F72"/>
    <w:rsid w:val="00585C78"/>
    <w:rsid w:val="006F5FEB"/>
    <w:rsid w:val="007760ED"/>
    <w:rsid w:val="008F484A"/>
    <w:rsid w:val="00A11B8C"/>
    <w:rsid w:val="00A32578"/>
    <w:rsid w:val="00A4314B"/>
    <w:rsid w:val="00A9619C"/>
    <w:rsid w:val="00CE0848"/>
    <w:rsid w:val="00D51F51"/>
    <w:rsid w:val="00E05797"/>
    <w:rsid w:val="00EA68F7"/>
    <w:rsid w:val="00F03BCC"/>
    <w:rsid w:val="00F77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53BCC3"/>
  <w15:docId w15:val="{1A3D1500-4B21-B04B-A72A-41CB121E5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60" w:line="240" w:lineRule="auto"/>
      <w:jc w:val="center"/>
      <w:outlineLvl w:val="0"/>
    </w:pPr>
    <w:rPr>
      <w:rFonts w:ascii="Montserrat" w:eastAsia="Montserrat" w:hAnsi="Montserrat" w:cs="Montserrat"/>
      <w:b/>
      <w:sz w:val="32"/>
      <w:szCs w:val="32"/>
    </w:rPr>
  </w:style>
  <w:style w:type="paragraph" w:styleId="Heading2">
    <w:name w:val="heading 2"/>
    <w:basedOn w:val="Normal"/>
    <w:next w:val="Normal"/>
    <w:uiPriority w:val="9"/>
    <w:unhideWhenUsed/>
    <w:qFormat/>
    <w:pPr>
      <w:keepNext/>
      <w:keepLines/>
      <w:spacing w:after="160" w:line="240" w:lineRule="auto"/>
      <w:jc w:val="center"/>
      <w:outlineLvl w:val="1"/>
    </w:pPr>
    <w:rPr>
      <w:rFonts w:ascii="Montserrat" w:eastAsia="Montserrat" w:hAnsi="Montserrat" w:cs="Montserrat"/>
      <w:b/>
      <w:sz w:val="24"/>
      <w:szCs w:val="24"/>
    </w:rPr>
  </w:style>
  <w:style w:type="paragraph" w:styleId="Heading3">
    <w:name w:val="heading 3"/>
    <w:basedOn w:val="Normal"/>
    <w:next w:val="Normal"/>
    <w:uiPriority w:val="9"/>
    <w:unhideWhenUsed/>
    <w:qFormat/>
    <w:pPr>
      <w:keepNext/>
      <w:keepLines/>
      <w:spacing w:after="160" w:line="240" w:lineRule="auto"/>
      <w:jc w:val="center"/>
      <w:outlineLvl w:val="2"/>
    </w:pPr>
    <w:rPr>
      <w:rFonts w:ascii="Montserrat" w:eastAsia="Montserrat" w:hAnsi="Montserrat" w:cs="Montserrat"/>
      <w:b/>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160" w:line="240" w:lineRule="auto"/>
      <w:jc w:val="center"/>
    </w:pPr>
    <w:rPr>
      <w:rFonts w:ascii="Montserrat" w:eastAsia="Montserrat" w:hAnsi="Montserrat" w:cs="Montserrat"/>
      <w:b/>
      <w:sz w:val="48"/>
      <w:szCs w:val="48"/>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5" w:type="dxa"/>
        <w:left w:w="15" w:type="dxa"/>
        <w:bottom w:w="15" w:type="dxa"/>
        <w:right w:w="15" w:type="dxa"/>
      </w:tblCellMar>
    </w:tblPr>
  </w:style>
  <w:style w:type="table" w:customStyle="1" w:styleId="a0">
    <w:basedOn w:val="TableNormal0"/>
    <w:tblPr>
      <w:tblStyleRowBandSize w:val="1"/>
      <w:tblStyleColBandSize w:val="1"/>
      <w:tblCellMar>
        <w:top w:w="15" w:type="dxa"/>
        <w:left w:w="15" w:type="dxa"/>
        <w:bottom w:w="15" w:type="dxa"/>
        <w:right w:w="15" w:type="dxa"/>
      </w:tblCellMar>
    </w:tblPr>
  </w:style>
  <w:style w:type="table" w:customStyle="1" w:styleId="a1">
    <w:basedOn w:val="TableNormal0"/>
    <w:tblPr>
      <w:tblStyleRowBandSize w:val="1"/>
      <w:tblStyleColBandSize w:val="1"/>
      <w:tblCellMar>
        <w:top w:w="15" w:type="dxa"/>
        <w:left w:w="15" w:type="dxa"/>
        <w:bottom w:w="15" w:type="dxa"/>
        <w:right w:w="15" w:type="dxa"/>
      </w:tblCellMar>
    </w:tblPr>
  </w:style>
  <w:style w:type="table" w:customStyle="1" w:styleId="a2">
    <w:basedOn w:val="TableNormal0"/>
    <w:tblPr>
      <w:tblStyleRowBandSize w:val="1"/>
      <w:tblStyleColBandSize w:val="1"/>
      <w:tblCellMar>
        <w:top w:w="15" w:type="dxa"/>
        <w:left w:w="15" w:type="dxa"/>
        <w:bottom w:w="15" w:type="dxa"/>
        <w:right w:w="15" w:type="dxa"/>
      </w:tblCellMar>
    </w:tblPr>
  </w:style>
  <w:style w:type="table" w:customStyle="1" w:styleId="a3">
    <w:basedOn w:val="TableNormal0"/>
    <w:tblPr>
      <w:tblStyleRowBandSize w:val="1"/>
      <w:tblStyleColBandSize w:val="1"/>
      <w:tblCellMar>
        <w:top w:w="15" w:type="dxa"/>
        <w:left w:w="15" w:type="dxa"/>
        <w:bottom w:w="15" w:type="dxa"/>
        <w:right w:w="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top w:w="15" w:type="dxa"/>
        <w:left w:w="15" w:type="dxa"/>
        <w:bottom w:w="15" w:type="dxa"/>
        <w:right w:w="15" w:type="dxa"/>
      </w:tblCellMar>
    </w:tblPr>
  </w:style>
  <w:style w:type="table" w:customStyle="1" w:styleId="a6">
    <w:basedOn w:val="TableNormal0"/>
    <w:tblPr>
      <w:tblStyleRowBandSize w:val="1"/>
      <w:tblStyleColBandSize w:val="1"/>
      <w:tblCellMar>
        <w:top w:w="15" w:type="dxa"/>
        <w:left w:w="15" w:type="dxa"/>
        <w:bottom w:w="15" w:type="dxa"/>
        <w:right w:w="15" w:type="dxa"/>
      </w:tblCellMar>
    </w:tblPr>
  </w:style>
  <w:style w:type="table" w:customStyle="1" w:styleId="a7">
    <w:basedOn w:val="TableNormal0"/>
    <w:tblPr>
      <w:tblStyleRowBandSize w:val="1"/>
      <w:tblStyleColBandSize w:val="1"/>
      <w:tblCellMar>
        <w:top w:w="15" w:type="dxa"/>
        <w:left w:w="15" w:type="dxa"/>
        <w:bottom w:w="15" w:type="dxa"/>
        <w:right w:w="15" w:type="dxa"/>
      </w:tblCellMar>
    </w:tblPr>
  </w:style>
  <w:style w:type="table" w:customStyle="1" w:styleId="a8">
    <w:basedOn w:val="TableNormal0"/>
    <w:tblPr>
      <w:tblStyleRowBandSize w:val="1"/>
      <w:tblStyleColBandSize w:val="1"/>
      <w:tblCellMar>
        <w:top w:w="15" w:type="dxa"/>
        <w:left w:w="15" w:type="dxa"/>
        <w:bottom w:w="15" w:type="dxa"/>
        <w:right w:w="15" w:type="dxa"/>
      </w:tblCellMar>
    </w:tblPr>
  </w:style>
  <w:style w:type="table" w:customStyle="1" w:styleId="a9">
    <w:basedOn w:val="TableNormal0"/>
    <w:tblPr>
      <w:tblStyleRowBandSize w:val="1"/>
      <w:tblStyleColBandSize w:val="1"/>
      <w:tblCellMar>
        <w:top w:w="15" w:type="dxa"/>
        <w:left w:w="15" w:type="dxa"/>
        <w:bottom w:w="15" w:type="dxa"/>
        <w:right w:w="15" w:type="dxa"/>
      </w:tblCellMar>
    </w:tblPr>
  </w:style>
  <w:style w:type="table" w:customStyle="1" w:styleId="aa">
    <w:basedOn w:val="TableNormal0"/>
    <w:tblPr>
      <w:tblStyleRowBandSize w:val="1"/>
      <w:tblStyleColBandSize w:val="1"/>
      <w:tblCellMar>
        <w:top w:w="15" w:type="dxa"/>
        <w:left w:w="15" w:type="dxa"/>
        <w:bottom w:w="15" w:type="dxa"/>
        <w:right w:w="15" w:type="dxa"/>
      </w:tblCellMar>
    </w:tblPr>
  </w:style>
  <w:style w:type="table" w:customStyle="1" w:styleId="ab">
    <w:basedOn w:val="TableNormal0"/>
    <w:tblPr>
      <w:tblStyleRowBandSize w:val="1"/>
      <w:tblStyleColBandSize w:val="1"/>
      <w:tblCellMar>
        <w:top w:w="15" w:type="dxa"/>
        <w:left w:w="15" w:type="dxa"/>
        <w:bottom w:w="15" w:type="dxa"/>
        <w:right w:w="15" w:type="dxa"/>
      </w:tblCellMar>
    </w:tblPr>
  </w:style>
  <w:style w:type="table" w:customStyle="1" w:styleId="ac">
    <w:basedOn w:val="TableNormal0"/>
    <w:tblPr>
      <w:tblStyleRowBandSize w:val="1"/>
      <w:tblStyleColBandSize w:val="1"/>
      <w:tblCellMar>
        <w:top w:w="15" w:type="dxa"/>
        <w:left w:w="15" w:type="dxa"/>
        <w:bottom w:w="15" w:type="dxa"/>
        <w:right w:w="15" w:type="dxa"/>
      </w:tblCellMar>
    </w:tblPr>
  </w:style>
  <w:style w:type="table" w:customStyle="1" w:styleId="ad">
    <w:basedOn w:val="TableNormal0"/>
    <w:tblPr>
      <w:tblStyleRowBandSize w:val="1"/>
      <w:tblStyleColBandSize w:val="1"/>
      <w:tblCellMar>
        <w:top w:w="15" w:type="dxa"/>
        <w:left w:w="15" w:type="dxa"/>
        <w:bottom w:w="15" w:type="dxa"/>
        <w:right w:w="15" w:type="dxa"/>
      </w:tblCellMar>
    </w:tblPr>
  </w:style>
  <w:style w:type="table" w:customStyle="1" w:styleId="ae">
    <w:basedOn w:val="TableNormal0"/>
    <w:tblPr>
      <w:tblStyleRowBandSize w:val="1"/>
      <w:tblStyleColBandSize w:val="1"/>
      <w:tblCellMar>
        <w:top w:w="15" w:type="dxa"/>
        <w:left w:w="15" w:type="dxa"/>
        <w:bottom w:w="15" w:type="dxa"/>
        <w:right w:w="15" w:type="dxa"/>
      </w:tblCellMar>
    </w:tblPr>
  </w:style>
  <w:style w:type="table" w:customStyle="1" w:styleId="af">
    <w:basedOn w:val="TableNormal0"/>
    <w:tblPr>
      <w:tblStyleRowBandSize w:val="1"/>
      <w:tblStyleColBandSize w:val="1"/>
      <w:tblCellMar>
        <w:top w:w="15" w:type="dxa"/>
        <w:left w:w="15" w:type="dxa"/>
        <w:bottom w:w="15" w:type="dxa"/>
        <w:right w:w="15" w:type="dxa"/>
      </w:tblCellMar>
    </w:tblPr>
  </w:style>
  <w:style w:type="table" w:customStyle="1" w:styleId="af0">
    <w:basedOn w:val="TableNormal0"/>
    <w:tblPr>
      <w:tblStyleRowBandSize w:val="1"/>
      <w:tblStyleColBandSize w:val="1"/>
      <w:tblCellMar>
        <w:top w:w="15" w:type="dxa"/>
        <w:left w:w="15" w:type="dxa"/>
        <w:bottom w:w="15" w:type="dxa"/>
        <w:right w:w="15" w:type="dxa"/>
      </w:tblCellMar>
    </w:tblPr>
  </w:style>
  <w:style w:type="table" w:customStyle="1" w:styleId="af1">
    <w:basedOn w:val="TableNormal0"/>
    <w:tblPr>
      <w:tblStyleRowBandSize w:val="1"/>
      <w:tblStyleColBandSize w:val="1"/>
      <w:tblCellMar>
        <w:top w:w="15" w:type="dxa"/>
        <w:left w:w="15" w:type="dxa"/>
        <w:bottom w:w="15" w:type="dxa"/>
        <w:right w:w="15" w:type="dxa"/>
      </w:tblCellMar>
    </w:tblPr>
  </w:style>
  <w:style w:type="table" w:customStyle="1" w:styleId="af2">
    <w:basedOn w:val="TableNormal0"/>
    <w:tblPr>
      <w:tblStyleRowBandSize w:val="1"/>
      <w:tblStyleColBandSize w:val="1"/>
      <w:tblCellMar>
        <w:top w:w="15" w:type="dxa"/>
        <w:left w:w="15" w:type="dxa"/>
        <w:bottom w:w="15" w:type="dxa"/>
        <w:right w:w="15" w:type="dxa"/>
      </w:tblCellMar>
    </w:tblPr>
  </w:style>
  <w:style w:type="table" w:customStyle="1" w:styleId="af3">
    <w:basedOn w:val="TableNormal0"/>
    <w:tblPr>
      <w:tblStyleRowBandSize w:val="1"/>
      <w:tblStyleColBandSize w:val="1"/>
      <w:tblCellMar>
        <w:top w:w="15" w:type="dxa"/>
        <w:left w:w="15" w:type="dxa"/>
        <w:bottom w:w="15" w:type="dxa"/>
        <w:right w:w="15" w:type="dxa"/>
      </w:tblCellMar>
    </w:tblPr>
  </w:style>
  <w:style w:type="table" w:customStyle="1" w:styleId="af4">
    <w:basedOn w:val="TableNormal0"/>
    <w:tblPr>
      <w:tblStyleRowBandSize w:val="1"/>
      <w:tblStyleColBandSize w:val="1"/>
      <w:tblCellMar>
        <w:top w:w="15" w:type="dxa"/>
        <w:left w:w="15" w:type="dxa"/>
        <w:bottom w:w="15" w:type="dxa"/>
        <w:right w:w="15" w:type="dxa"/>
      </w:tblCellMar>
    </w:tblPr>
  </w:style>
  <w:style w:type="table" w:customStyle="1" w:styleId="af5">
    <w:basedOn w:val="TableNormal0"/>
    <w:tblPr>
      <w:tblStyleRowBandSize w:val="1"/>
      <w:tblStyleColBandSize w:val="1"/>
      <w:tblCellMar>
        <w:top w:w="15" w:type="dxa"/>
        <w:left w:w="15" w:type="dxa"/>
        <w:bottom w:w="15" w:type="dxa"/>
        <w:right w:w="15" w:type="dxa"/>
      </w:tblCellMar>
    </w:tblPr>
  </w:style>
  <w:style w:type="table" w:customStyle="1" w:styleId="af6">
    <w:basedOn w:val="TableNormal0"/>
    <w:tblPr>
      <w:tblStyleRowBandSize w:val="1"/>
      <w:tblStyleColBandSize w:val="1"/>
      <w:tblCellMar>
        <w:top w:w="15" w:type="dxa"/>
        <w:left w:w="15" w:type="dxa"/>
        <w:bottom w:w="15" w:type="dxa"/>
        <w:right w:w="15" w:type="dxa"/>
      </w:tblCellMar>
    </w:tblPr>
  </w:style>
  <w:style w:type="table" w:customStyle="1" w:styleId="af7">
    <w:basedOn w:val="TableNormal0"/>
    <w:tblPr>
      <w:tblStyleRowBandSize w:val="1"/>
      <w:tblStyleColBandSize w:val="1"/>
      <w:tblCellMar>
        <w:top w:w="15" w:type="dxa"/>
        <w:left w:w="15" w:type="dxa"/>
        <w:bottom w:w="15" w:type="dxa"/>
        <w:right w:w="15" w:type="dxa"/>
      </w:tblCellMar>
    </w:tblPr>
  </w:style>
  <w:style w:type="table" w:customStyle="1" w:styleId="af8">
    <w:basedOn w:val="TableNormal0"/>
    <w:tblPr>
      <w:tblStyleRowBandSize w:val="1"/>
      <w:tblStyleColBandSize w:val="1"/>
      <w:tblCellMar>
        <w:top w:w="15" w:type="dxa"/>
        <w:left w:w="15" w:type="dxa"/>
        <w:bottom w:w="15" w:type="dxa"/>
        <w:right w:w="15" w:type="dxa"/>
      </w:tblCellMar>
    </w:tblPr>
  </w:style>
  <w:style w:type="table" w:customStyle="1" w:styleId="af9">
    <w:basedOn w:val="TableNormal0"/>
    <w:tblPr>
      <w:tblStyleRowBandSize w:val="1"/>
      <w:tblStyleColBandSize w:val="1"/>
      <w:tblCellMar>
        <w:top w:w="15" w:type="dxa"/>
        <w:left w:w="15" w:type="dxa"/>
        <w:bottom w:w="15" w:type="dxa"/>
        <w:right w:w="15" w:type="dxa"/>
      </w:tblCellMar>
    </w:tblPr>
  </w:style>
  <w:style w:type="table" w:customStyle="1" w:styleId="afa">
    <w:basedOn w:val="TableNormal0"/>
    <w:tblPr>
      <w:tblStyleRowBandSize w:val="1"/>
      <w:tblStyleColBandSize w:val="1"/>
      <w:tblCellMar>
        <w:top w:w="15" w:type="dxa"/>
        <w:left w:w="15" w:type="dxa"/>
        <w:bottom w:w="15" w:type="dxa"/>
        <w:right w:w="15" w:type="dxa"/>
      </w:tblCellMar>
    </w:tblPr>
  </w:style>
  <w:style w:type="table" w:customStyle="1" w:styleId="afb">
    <w:basedOn w:val="TableNormal0"/>
    <w:tblPr>
      <w:tblStyleRowBandSize w:val="1"/>
      <w:tblStyleColBandSize w:val="1"/>
      <w:tblCellMar>
        <w:top w:w="15" w:type="dxa"/>
        <w:left w:w="15" w:type="dxa"/>
        <w:bottom w:w="15" w:type="dxa"/>
        <w:right w:w="15" w:type="dxa"/>
      </w:tblCellMar>
    </w:tblPr>
  </w:style>
  <w:style w:type="table" w:customStyle="1" w:styleId="afc">
    <w:basedOn w:val="TableNormal0"/>
    <w:tblPr>
      <w:tblStyleRowBandSize w:val="1"/>
      <w:tblStyleColBandSize w:val="1"/>
      <w:tblCellMar>
        <w:top w:w="15" w:type="dxa"/>
        <w:left w:w="15" w:type="dxa"/>
        <w:bottom w:w="15" w:type="dxa"/>
        <w:right w:w="15" w:type="dxa"/>
      </w:tblCellMar>
    </w:tblPr>
  </w:style>
  <w:style w:type="table" w:customStyle="1" w:styleId="afd">
    <w:basedOn w:val="TableNormal0"/>
    <w:tblPr>
      <w:tblStyleRowBandSize w:val="1"/>
      <w:tblStyleColBandSize w:val="1"/>
      <w:tblCellMar>
        <w:top w:w="15" w:type="dxa"/>
        <w:left w:w="15" w:type="dxa"/>
        <w:bottom w:w="15" w:type="dxa"/>
        <w:right w:w="15" w:type="dxa"/>
      </w:tblCellMar>
    </w:tblPr>
  </w:style>
  <w:style w:type="table" w:customStyle="1" w:styleId="afe">
    <w:basedOn w:val="TableNormal0"/>
    <w:tblPr>
      <w:tblStyleRowBandSize w:val="1"/>
      <w:tblStyleColBandSize w:val="1"/>
      <w:tblCellMar>
        <w:top w:w="15" w:type="dxa"/>
        <w:left w:w="15" w:type="dxa"/>
        <w:bottom w:w="15" w:type="dxa"/>
        <w:right w:w="15" w:type="dxa"/>
      </w:tblCellMar>
    </w:tblPr>
  </w:style>
  <w:style w:type="table" w:customStyle="1" w:styleId="aff">
    <w:basedOn w:val="TableNormal0"/>
    <w:tblPr>
      <w:tblStyleRowBandSize w:val="1"/>
      <w:tblStyleColBandSize w:val="1"/>
      <w:tblCellMar>
        <w:top w:w="15" w:type="dxa"/>
        <w:left w:w="15" w:type="dxa"/>
        <w:bottom w:w="15" w:type="dxa"/>
        <w:right w:w="15" w:type="dxa"/>
      </w:tblCellMar>
    </w:tblPr>
  </w:style>
  <w:style w:type="table" w:customStyle="1" w:styleId="aff0">
    <w:basedOn w:val="TableNormal0"/>
    <w:tblPr>
      <w:tblStyleRowBandSize w:val="1"/>
      <w:tblStyleColBandSize w:val="1"/>
      <w:tblCellMar>
        <w:top w:w="15" w:type="dxa"/>
        <w:left w:w="15" w:type="dxa"/>
        <w:bottom w:w="15" w:type="dxa"/>
        <w:right w:w="15" w:type="dxa"/>
      </w:tblCellMar>
    </w:tblPr>
  </w:style>
  <w:style w:type="table" w:customStyle="1" w:styleId="aff1">
    <w:basedOn w:val="TableNormal0"/>
    <w:tblPr>
      <w:tblStyleRowBandSize w:val="1"/>
      <w:tblStyleColBandSize w:val="1"/>
      <w:tblCellMar>
        <w:top w:w="15" w:type="dxa"/>
        <w:left w:w="15" w:type="dxa"/>
        <w:bottom w:w="15" w:type="dxa"/>
        <w:right w:w="15" w:type="dxa"/>
      </w:tblCellMar>
    </w:tblPr>
  </w:style>
  <w:style w:type="table" w:customStyle="1" w:styleId="aff2">
    <w:basedOn w:val="TableNormal0"/>
    <w:tblPr>
      <w:tblStyleRowBandSize w:val="1"/>
      <w:tblStyleColBandSize w:val="1"/>
      <w:tblCellMar>
        <w:top w:w="15" w:type="dxa"/>
        <w:left w:w="15" w:type="dxa"/>
        <w:bottom w:w="15" w:type="dxa"/>
        <w:right w:w="15" w:type="dxa"/>
      </w:tblCellMar>
    </w:tblPr>
  </w:style>
  <w:style w:type="table" w:customStyle="1" w:styleId="aff3">
    <w:basedOn w:val="TableNormal0"/>
    <w:tblPr>
      <w:tblStyleRowBandSize w:val="1"/>
      <w:tblStyleColBandSize w:val="1"/>
      <w:tblCellMar>
        <w:top w:w="15" w:type="dxa"/>
        <w:left w:w="15" w:type="dxa"/>
        <w:bottom w:w="15" w:type="dxa"/>
        <w:right w:w="15" w:type="dxa"/>
      </w:tblCellMar>
    </w:tblPr>
  </w:style>
  <w:style w:type="table" w:customStyle="1" w:styleId="aff4">
    <w:basedOn w:val="TableNormal0"/>
    <w:tblPr>
      <w:tblStyleRowBandSize w:val="1"/>
      <w:tblStyleColBandSize w:val="1"/>
      <w:tblCellMar>
        <w:top w:w="15" w:type="dxa"/>
        <w:left w:w="15" w:type="dxa"/>
        <w:bottom w:w="15" w:type="dxa"/>
        <w:right w:w="15" w:type="dxa"/>
      </w:tblCellMar>
    </w:tblPr>
  </w:style>
  <w:style w:type="table" w:customStyle="1" w:styleId="aff5">
    <w:basedOn w:val="TableNormal0"/>
    <w:tblPr>
      <w:tblStyleRowBandSize w:val="1"/>
      <w:tblStyleColBandSize w:val="1"/>
      <w:tblCellMar>
        <w:top w:w="15" w:type="dxa"/>
        <w:left w:w="15" w:type="dxa"/>
        <w:bottom w:w="15" w:type="dxa"/>
        <w:right w:w="15" w:type="dxa"/>
      </w:tblCellMar>
    </w:tblPr>
  </w:style>
  <w:style w:type="table" w:customStyle="1" w:styleId="aff6">
    <w:basedOn w:val="TableNormal0"/>
    <w:tblPr>
      <w:tblStyleRowBandSize w:val="1"/>
      <w:tblStyleColBandSize w:val="1"/>
      <w:tblCellMar>
        <w:top w:w="15" w:type="dxa"/>
        <w:left w:w="15" w:type="dxa"/>
        <w:bottom w:w="15" w:type="dxa"/>
        <w:right w:w="15" w:type="dxa"/>
      </w:tblCellMar>
    </w:tblPr>
  </w:style>
  <w:style w:type="table" w:customStyle="1" w:styleId="aff7">
    <w:basedOn w:val="TableNormal0"/>
    <w:tblPr>
      <w:tblStyleRowBandSize w:val="1"/>
      <w:tblStyleColBandSize w:val="1"/>
      <w:tblCellMar>
        <w:top w:w="15" w:type="dxa"/>
        <w:left w:w="15" w:type="dxa"/>
        <w:bottom w:w="15" w:type="dxa"/>
        <w:right w:w="15" w:type="dxa"/>
      </w:tblCellMar>
    </w:tblPr>
  </w:style>
  <w:style w:type="table" w:customStyle="1" w:styleId="aff8">
    <w:basedOn w:val="TableNormal0"/>
    <w:tblPr>
      <w:tblStyleRowBandSize w:val="1"/>
      <w:tblStyleColBandSize w:val="1"/>
      <w:tblCellMar>
        <w:top w:w="15" w:type="dxa"/>
        <w:left w:w="15" w:type="dxa"/>
        <w:bottom w:w="15" w:type="dxa"/>
        <w:right w:w="15" w:type="dxa"/>
      </w:tblCellMar>
    </w:tblPr>
  </w:style>
  <w:style w:type="table" w:customStyle="1" w:styleId="aff9">
    <w:basedOn w:val="TableNormal0"/>
    <w:tblPr>
      <w:tblStyleRowBandSize w:val="1"/>
      <w:tblStyleColBandSize w:val="1"/>
      <w:tblCellMar>
        <w:top w:w="15" w:type="dxa"/>
        <w:left w:w="15" w:type="dxa"/>
        <w:bottom w:w="15" w:type="dxa"/>
        <w:right w:w="15" w:type="dxa"/>
      </w:tblCellMar>
    </w:tblPr>
  </w:style>
  <w:style w:type="table" w:customStyle="1" w:styleId="affa">
    <w:basedOn w:val="TableNormal0"/>
    <w:tblPr>
      <w:tblStyleRowBandSize w:val="1"/>
      <w:tblStyleColBandSize w:val="1"/>
      <w:tblCellMar>
        <w:top w:w="15" w:type="dxa"/>
        <w:left w:w="15" w:type="dxa"/>
        <w:bottom w:w="15" w:type="dxa"/>
        <w:right w:w="15" w:type="dxa"/>
      </w:tblCellMar>
    </w:tblPr>
  </w:style>
  <w:style w:type="table" w:customStyle="1" w:styleId="affb">
    <w:basedOn w:val="TableNormal0"/>
    <w:tblPr>
      <w:tblStyleRowBandSize w:val="1"/>
      <w:tblStyleColBandSize w:val="1"/>
      <w:tblCellMar>
        <w:top w:w="15" w:type="dxa"/>
        <w:left w:w="15" w:type="dxa"/>
        <w:bottom w:w="15" w:type="dxa"/>
        <w:right w:w="15" w:type="dxa"/>
      </w:tblCellMar>
    </w:tblPr>
  </w:style>
  <w:style w:type="table" w:customStyle="1" w:styleId="affc">
    <w:basedOn w:val="TableNormal0"/>
    <w:tblPr>
      <w:tblStyleRowBandSize w:val="1"/>
      <w:tblStyleColBandSize w:val="1"/>
      <w:tblCellMar>
        <w:top w:w="15" w:type="dxa"/>
        <w:left w:w="15" w:type="dxa"/>
        <w:bottom w:w="15" w:type="dxa"/>
        <w:right w:w="15" w:type="dxa"/>
      </w:tblCellMar>
    </w:tblPr>
  </w:style>
  <w:style w:type="table" w:customStyle="1" w:styleId="affd">
    <w:basedOn w:val="TableNormal0"/>
    <w:tblPr>
      <w:tblStyleRowBandSize w:val="1"/>
      <w:tblStyleColBandSize w:val="1"/>
      <w:tblCellMar>
        <w:top w:w="15" w:type="dxa"/>
        <w:left w:w="15" w:type="dxa"/>
        <w:bottom w:w="15" w:type="dxa"/>
        <w:right w:w="15" w:type="dxa"/>
      </w:tblCellMar>
    </w:tblPr>
  </w:style>
  <w:style w:type="table" w:customStyle="1" w:styleId="affe">
    <w:basedOn w:val="TableNormal0"/>
    <w:tblPr>
      <w:tblStyleRowBandSize w:val="1"/>
      <w:tblStyleColBandSize w:val="1"/>
      <w:tblCellMar>
        <w:top w:w="15" w:type="dxa"/>
        <w:left w:w="15" w:type="dxa"/>
        <w:bottom w:w="15" w:type="dxa"/>
        <w:right w:w="15" w:type="dxa"/>
      </w:tblCellMar>
    </w:tblPr>
  </w:style>
  <w:style w:type="table" w:customStyle="1" w:styleId="afff">
    <w:basedOn w:val="TableNormal0"/>
    <w:tblPr>
      <w:tblStyleRowBandSize w:val="1"/>
      <w:tblStyleColBandSize w:val="1"/>
      <w:tblCellMar>
        <w:top w:w="15" w:type="dxa"/>
        <w:left w:w="15" w:type="dxa"/>
        <w:bottom w:w="15" w:type="dxa"/>
        <w:right w:w="15" w:type="dxa"/>
      </w:tblCellMar>
    </w:tblPr>
  </w:style>
  <w:style w:type="table" w:customStyle="1" w:styleId="afff0">
    <w:basedOn w:val="TableNormal0"/>
    <w:tblPr>
      <w:tblStyleRowBandSize w:val="1"/>
      <w:tblStyleColBandSize w:val="1"/>
      <w:tblCellMar>
        <w:top w:w="15" w:type="dxa"/>
        <w:left w:w="15" w:type="dxa"/>
        <w:bottom w:w="15" w:type="dxa"/>
        <w:right w:w="15" w:type="dxa"/>
      </w:tblCellMar>
    </w:tblPr>
  </w:style>
  <w:style w:type="table" w:customStyle="1" w:styleId="afff1">
    <w:basedOn w:val="TableNormal0"/>
    <w:tblPr>
      <w:tblStyleRowBandSize w:val="1"/>
      <w:tblStyleColBandSize w:val="1"/>
      <w:tblCellMar>
        <w:top w:w="15" w:type="dxa"/>
        <w:left w:w="15" w:type="dxa"/>
        <w:bottom w:w="15" w:type="dxa"/>
        <w:right w:w="15" w:type="dxa"/>
      </w:tblCellMar>
    </w:tblPr>
  </w:style>
  <w:style w:type="table" w:customStyle="1" w:styleId="afff2">
    <w:basedOn w:val="TableNormal0"/>
    <w:tblPr>
      <w:tblStyleRowBandSize w:val="1"/>
      <w:tblStyleColBandSize w:val="1"/>
      <w:tblCellMar>
        <w:top w:w="15" w:type="dxa"/>
        <w:left w:w="15" w:type="dxa"/>
        <w:bottom w:w="15" w:type="dxa"/>
        <w:right w:w="15" w:type="dxa"/>
      </w:tblCellMar>
    </w:tblPr>
  </w:style>
  <w:style w:type="table" w:customStyle="1" w:styleId="afff3">
    <w:basedOn w:val="TableNormal0"/>
    <w:tblPr>
      <w:tblStyleRowBandSize w:val="1"/>
      <w:tblStyleColBandSize w:val="1"/>
      <w:tblCellMar>
        <w:top w:w="15" w:type="dxa"/>
        <w:left w:w="15" w:type="dxa"/>
        <w:bottom w:w="15" w:type="dxa"/>
        <w:right w:w="15" w:type="dxa"/>
      </w:tblCellMar>
    </w:tblPr>
  </w:style>
  <w:style w:type="table" w:customStyle="1" w:styleId="afff4">
    <w:basedOn w:val="TableNormal0"/>
    <w:tblPr>
      <w:tblStyleRowBandSize w:val="1"/>
      <w:tblStyleColBandSize w:val="1"/>
      <w:tblCellMar>
        <w:top w:w="15" w:type="dxa"/>
        <w:left w:w="15" w:type="dxa"/>
        <w:bottom w:w="15" w:type="dxa"/>
        <w:right w:w="15" w:type="dxa"/>
      </w:tblCellMar>
    </w:tblPr>
  </w:style>
  <w:style w:type="table" w:customStyle="1" w:styleId="afff5">
    <w:basedOn w:val="TableNormal0"/>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unhideWhenUsed/>
    <w:rsid w:val="00F03BCC"/>
    <w:pPr>
      <w:tabs>
        <w:tab w:val="center" w:pos="4680"/>
        <w:tab w:val="right" w:pos="9360"/>
      </w:tabs>
      <w:spacing w:line="240" w:lineRule="auto"/>
    </w:pPr>
  </w:style>
  <w:style w:type="character" w:customStyle="1" w:styleId="HeaderChar">
    <w:name w:val="Header Char"/>
    <w:basedOn w:val="DefaultParagraphFont"/>
    <w:link w:val="Header"/>
    <w:uiPriority w:val="99"/>
    <w:rsid w:val="00F03BCC"/>
  </w:style>
  <w:style w:type="paragraph" w:styleId="Footer">
    <w:name w:val="footer"/>
    <w:basedOn w:val="Normal"/>
    <w:link w:val="FooterChar"/>
    <w:uiPriority w:val="99"/>
    <w:unhideWhenUsed/>
    <w:rsid w:val="00F03BCC"/>
    <w:pPr>
      <w:tabs>
        <w:tab w:val="center" w:pos="4680"/>
        <w:tab w:val="right" w:pos="9360"/>
      </w:tabs>
      <w:spacing w:line="240" w:lineRule="auto"/>
    </w:pPr>
  </w:style>
  <w:style w:type="character" w:customStyle="1" w:styleId="FooterChar">
    <w:name w:val="Footer Char"/>
    <w:basedOn w:val="DefaultParagraphFont"/>
    <w:link w:val="Footer"/>
    <w:uiPriority w:val="99"/>
    <w:rsid w:val="00F03BCC"/>
  </w:style>
  <w:style w:type="table" w:styleId="TableGrid">
    <w:name w:val="Table Grid"/>
    <w:basedOn w:val="TableNormal"/>
    <w:uiPriority w:val="39"/>
    <w:rsid w:val="002F259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6F5FEB"/>
    <w:pPr>
      <w:tabs>
        <w:tab w:val="right" w:leader="dot" w:pos="9350"/>
      </w:tabs>
      <w:spacing w:after="100"/>
    </w:pPr>
    <w:rPr>
      <w:rFonts w:ascii="Montserrat" w:hAnsi="Montserrat"/>
      <w:b/>
      <w:bCs/>
      <w:noProof/>
    </w:rPr>
  </w:style>
  <w:style w:type="paragraph" w:styleId="TOC2">
    <w:name w:val="toc 2"/>
    <w:basedOn w:val="Normal"/>
    <w:next w:val="Normal"/>
    <w:autoRedefine/>
    <w:uiPriority w:val="39"/>
    <w:unhideWhenUsed/>
    <w:rsid w:val="006F5FEB"/>
    <w:pPr>
      <w:spacing w:after="100"/>
      <w:ind w:left="220"/>
    </w:pPr>
  </w:style>
  <w:style w:type="paragraph" w:styleId="TOC3">
    <w:name w:val="toc 3"/>
    <w:basedOn w:val="Normal"/>
    <w:next w:val="Normal"/>
    <w:autoRedefine/>
    <w:uiPriority w:val="39"/>
    <w:unhideWhenUsed/>
    <w:rsid w:val="006F5FEB"/>
    <w:pPr>
      <w:spacing w:after="100"/>
      <w:ind w:left="440"/>
    </w:pPr>
  </w:style>
  <w:style w:type="character" w:styleId="Hyperlink">
    <w:name w:val="Hyperlink"/>
    <w:basedOn w:val="DefaultParagraphFont"/>
    <w:uiPriority w:val="99"/>
    <w:unhideWhenUsed/>
    <w:rsid w:val="006F5FEB"/>
    <w:rPr>
      <w:color w:val="0000FF" w:themeColor="hyperlink"/>
      <w:u w:val="single"/>
    </w:rPr>
  </w:style>
  <w:style w:type="paragraph" w:styleId="ListParagraph">
    <w:name w:val="List Paragraph"/>
    <w:basedOn w:val="Normal"/>
    <w:uiPriority w:val="34"/>
    <w:qFormat/>
    <w:rsid w:val="00585C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mdem.maryland.gov/Pages/mbeoc.aspx" TargetMode="External"/><Relationship Id="rId18" Type="http://schemas.openxmlformats.org/officeDocument/2006/relationships/hyperlink" Target="https://www.fema.gov/locations/maryland"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commerce.maryland.gov/" TargetMode="External"/><Relationship Id="rId17" Type="http://schemas.openxmlformats.org/officeDocument/2006/relationships/hyperlink" Target="https://lending.sba.gov/search-disaster/" TargetMode="External"/><Relationship Id="rId2" Type="http://schemas.openxmlformats.org/officeDocument/2006/relationships/numbering" Target="numbering.xml"/><Relationship Id="rId16" Type="http://schemas.openxmlformats.org/officeDocument/2006/relationships/hyperlink" Target="https://health.maryland.gov/bha/Pages/Index.asp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vernor.maryland.gov/news/Pages/executive-orders.aspx"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health.maryland.gov/Pages/Home.aspx" TargetMode="External"/><Relationship Id="rId23" Type="http://schemas.openxmlformats.org/officeDocument/2006/relationships/fontTable" Target="fontTable.xml"/><Relationship Id="rId10" Type="http://schemas.openxmlformats.org/officeDocument/2006/relationships/hyperlink" Target="https://mdem.maryland.gov/Pages/emmgrs.aspx"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dem.maryland.gov/Pages/mbeoc.aspx" TargetMode="External"/><Relationship Id="rId14" Type="http://schemas.openxmlformats.org/officeDocument/2006/relationships/hyperlink" Target="https://insurance.maryland.gov/Pages/default.aspx" TargetMode="External"/><Relationship Id="rId22"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3E3902-0326-D541-88D7-AB2F34EEF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29</Pages>
  <Words>3296</Words>
  <Characters>18791</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Alan Lyons</cp:lastModifiedBy>
  <cp:revision>4</cp:revision>
  <dcterms:created xsi:type="dcterms:W3CDTF">2025-08-25T15:56:00Z</dcterms:created>
  <dcterms:modified xsi:type="dcterms:W3CDTF">2025-08-26T19:55:00Z</dcterms:modified>
</cp:coreProperties>
</file>